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0A5903" w:rsidRPr="009351F4" w:rsidRDefault="000A5903" w:rsidP="000A59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1F4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26.12.2022  № 650-р «О проведении контрольного мероприятия в Муниципальном  бюджетном учреждении культуры Чебаркульского городского округа «Кинотеатр «Волна»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</w:t>
      </w:r>
      <w:proofErr w:type="gramEnd"/>
      <w:r w:rsidRPr="009351F4">
        <w:rPr>
          <w:rFonts w:ascii="Times New Roman" w:hAnsi="Times New Roman" w:cs="Times New Roman"/>
          <w:sz w:val="28"/>
          <w:szCs w:val="28"/>
        </w:rPr>
        <w:t xml:space="preserve"> городского округа от 11.12.2020 № 699 (далее – стандарт).</w:t>
      </w:r>
    </w:p>
    <w:p w:rsidR="000A5903" w:rsidRPr="009351F4" w:rsidRDefault="000A5903" w:rsidP="000A59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1F4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:rsidR="000A5903" w:rsidRPr="009351F4" w:rsidRDefault="000A5903" w:rsidP="000A59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1F4">
        <w:rPr>
          <w:rFonts w:ascii="Times New Roman" w:hAnsi="Times New Roman" w:cs="Times New Roman"/>
          <w:sz w:val="28"/>
          <w:szCs w:val="28"/>
        </w:rPr>
        <w:t>-  проверка предоставления и использования субсидий, предоставленных из бюджета 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1F4">
        <w:rPr>
          <w:rFonts w:ascii="Times New Roman" w:hAnsi="Times New Roman" w:cs="Times New Roman"/>
          <w:sz w:val="28"/>
          <w:szCs w:val="28"/>
        </w:rPr>
        <w:t>бюджетным учреждениям, и их отражение в бухгалтерском учете и бухгалтерской (финансовой) отчетности;</w:t>
      </w:r>
    </w:p>
    <w:p w:rsidR="000A5903" w:rsidRPr="009351F4" w:rsidRDefault="000A5903" w:rsidP="000A59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1F4">
        <w:rPr>
          <w:rFonts w:ascii="Times New Roman" w:hAnsi="Times New Roman" w:cs="Times New Roman"/>
          <w:sz w:val="28"/>
          <w:szCs w:val="28"/>
        </w:rPr>
        <w:t xml:space="preserve">-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1F4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51F4">
        <w:rPr>
          <w:rFonts w:ascii="Times New Roman" w:hAnsi="Times New Roman" w:cs="Times New Roman"/>
          <w:sz w:val="28"/>
          <w:szCs w:val="28"/>
        </w:rPr>
        <w:t xml:space="preserve"> отдельных закупок для обеспечения муниципальных нужд.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>Проверяемый период: с 01.01.202</w:t>
      </w:r>
      <w:r w:rsidR="000A5903">
        <w:rPr>
          <w:rFonts w:ascii="Times New Roman" w:hAnsi="Times New Roman" w:cs="Times New Roman"/>
          <w:sz w:val="28"/>
          <w:szCs w:val="28"/>
        </w:rPr>
        <w:t>2</w:t>
      </w:r>
      <w:r w:rsidRPr="005C68D6">
        <w:rPr>
          <w:rFonts w:ascii="Times New Roman" w:hAnsi="Times New Roman" w:cs="Times New Roman"/>
          <w:sz w:val="28"/>
          <w:szCs w:val="28"/>
        </w:rPr>
        <w:t xml:space="preserve"> по </w:t>
      </w:r>
      <w:r w:rsidR="00FD46B2">
        <w:rPr>
          <w:rFonts w:ascii="Times New Roman" w:hAnsi="Times New Roman" w:cs="Times New Roman"/>
          <w:sz w:val="28"/>
          <w:szCs w:val="28"/>
        </w:rPr>
        <w:t>31.12</w:t>
      </w:r>
      <w:r w:rsidRPr="005C68D6">
        <w:rPr>
          <w:rFonts w:ascii="Times New Roman" w:hAnsi="Times New Roman" w:cs="Times New Roman"/>
          <w:sz w:val="28"/>
          <w:szCs w:val="28"/>
        </w:rPr>
        <w:t>.202</w:t>
      </w:r>
      <w:r w:rsidR="000A5903">
        <w:rPr>
          <w:rFonts w:ascii="Times New Roman" w:hAnsi="Times New Roman" w:cs="Times New Roman"/>
          <w:sz w:val="28"/>
          <w:szCs w:val="28"/>
        </w:rPr>
        <w:t>2</w:t>
      </w:r>
      <w:r w:rsidRPr="005C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C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903">
        <w:rPr>
          <w:rFonts w:ascii="Times New Roman" w:hAnsi="Times New Roman" w:cs="Times New Roman"/>
          <w:sz w:val="28"/>
          <w:szCs w:val="28"/>
        </w:rPr>
        <w:t>30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дн</w:t>
      </w:r>
      <w:r w:rsidR="000A5903">
        <w:rPr>
          <w:rFonts w:ascii="Times New Roman" w:hAnsi="Times New Roman" w:cs="Times New Roman"/>
          <w:sz w:val="28"/>
          <w:szCs w:val="28"/>
        </w:rPr>
        <w:t xml:space="preserve">ей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A590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95309">
        <w:rPr>
          <w:rFonts w:ascii="Times New Roman" w:hAnsi="Times New Roman" w:cs="Times New Roman"/>
          <w:sz w:val="28"/>
          <w:szCs w:val="28"/>
        </w:rPr>
        <w:t xml:space="preserve">» </w:t>
      </w:r>
      <w:r w:rsidR="000A590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A590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95309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0A5903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 w:rsidR="000A5903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A590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0A5903" w:rsidRPr="00CE43C7" w:rsidRDefault="000A5903" w:rsidP="000A5903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E43C7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CE43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части 2 статьи 132, </w:t>
      </w:r>
      <w:r w:rsidRPr="00CE43C7">
        <w:rPr>
          <w:rFonts w:ascii="Times New Roman" w:hAnsi="Times New Roman"/>
          <w:sz w:val="28"/>
          <w:szCs w:val="28"/>
        </w:rPr>
        <w:t>части 1 статьи 284, статьи 291 ТК РФ;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421 ГК РФ;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2 части 13.1 статьи 34 Закона о контрактной системе;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7, части 5 статьи 10, статьи 11  Федерального   закона  от 06.12.2011             № 402-ФЗ «О бухгалтерском учете»;</w:t>
      </w:r>
    </w:p>
    <w:p w:rsidR="000A5903" w:rsidRPr="00CE43C7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подпункта  6  пункта 3.3. статьи 32  Федерального  закона  от 12.01.1996 № 7-ФЗ «О некоммерческих организациях»;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CE43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пунктов 50, 82, 118, 373 </w:t>
      </w:r>
      <w:r w:rsidRPr="004145A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4145A5">
        <w:rPr>
          <w:rFonts w:ascii="Times New Roman" w:hAnsi="Times New Roman"/>
          <w:sz w:val="28"/>
          <w:szCs w:val="28"/>
        </w:rPr>
        <w:t xml:space="preserve">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/>
          <w:sz w:val="28"/>
          <w:szCs w:val="28"/>
        </w:rPr>
        <w:t>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пунктов 9, 56 </w:t>
      </w:r>
      <w:r>
        <w:rPr>
          <w:rFonts w:ascii="Times New Roman" w:hAnsi="Times New Roman" w:cs="Times New Roman"/>
          <w:sz w:val="28"/>
          <w:szCs w:val="28"/>
        </w:rPr>
        <w:t>Приказа Минфина РФ от 25.03.2011 № 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ascii="Times New Roman" w:hAnsi="Times New Roman"/>
          <w:sz w:val="28"/>
          <w:szCs w:val="28"/>
        </w:rPr>
        <w:t>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подпункта «б» пункта 39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6A2704">
        <w:rPr>
          <w:rFonts w:ascii="Times New Roman" w:hAnsi="Times New Roman" w:cs="Times New Roman"/>
          <w:sz w:val="28"/>
          <w:szCs w:val="28"/>
        </w:rPr>
        <w:t xml:space="preserve">Минфина </w:t>
      </w:r>
      <w:r>
        <w:rPr>
          <w:rFonts w:ascii="Times New Roman" w:hAnsi="Times New Roman" w:cs="Times New Roman"/>
          <w:sz w:val="28"/>
          <w:szCs w:val="28"/>
        </w:rPr>
        <w:t>РФ от 31.12.2016 № 257н «</w:t>
      </w:r>
      <w:r w:rsidRPr="006A2704">
        <w:rPr>
          <w:rFonts w:ascii="Times New Roman" w:hAnsi="Times New Roman" w:cs="Times New Roman"/>
          <w:sz w:val="28"/>
          <w:szCs w:val="28"/>
        </w:rPr>
        <w:t>Об утверждении федерального стандарта бухгалтерского учета для организации государственного сектора</w:t>
      </w:r>
      <w:r>
        <w:rPr>
          <w:rFonts w:ascii="Times New Roman" w:hAnsi="Times New Roman" w:cs="Times New Roman"/>
          <w:sz w:val="28"/>
          <w:szCs w:val="28"/>
        </w:rPr>
        <w:t xml:space="preserve"> «Основные средства»;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пунктов 9, 37 </w:t>
      </w:r>
      <w:r w:rsidRPr="001024B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24B1">
        <w:rPr>
          <w:rFonts w:ascii="Times New Roman" w:hAnsi="Times New Roman" w:cs="Times New Roman"/>
          <w:sz w:val="28"/>
          <w:szCs w:val="28"/>
        </w:rPr>
        <w:t xml:space="preserve"> Минфина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024B1">
        <w:rPr>
          <w:rFonts w:ascii="Times New Roman" w:hAnsi="Times New Roman" w:cs="Times New Roman"/>
          <w:sz w:val="28"/>
          <w:szCs w:val="28"/>
        </w:rPr>
        <w:t xml:space="preserve"> от 31.12.2016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пунктов 14, 79 </w:t>
      </w:r>
      <w:r w:rsidRPr="006A270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704">
        <w:rPr>
          <w:rFonts w:ascii="Times New Roman" w:hAnsi="Times New Roman" w:cs="Times New Roman"/>
          <w:sz w:val="28"/>
          <w:szCs w:val="28"/>
        </w:rPr>
        <w:t xml:space="preserve"> Минфина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6A2704">
        <w:rPr>
          <w:rFonts w:ascii="Times New Roman" w:hAnsi="Times New Roman" w:cs="Times New Roman"/>
          <w:sz w:val="28"/>
          <w:szCs w:val="28"/>
        </w:rPr>
        <w:t xml:space="preserve"> от 31.12.2016 № 256н «Об утверждении федерального </w:t>
      </w:r>
      <w:hyperlink r:id="rId5" w:history="1">
        <w:proofErr w:type="gramStart"/>
        <w:r w:rsidRPr="006A2704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6A2704">
        <w:rPr>
          <w:rFonts w:ascii="Times New Roman" w:hAnsi="Times New Roman" w:cs="Times New Roman"/>
          <w:sz w:val="28"/>
          <w:szCs w:val="28"/>
        </w:rPr>
        <w:t>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>
        <w:rPr>
          <w:rFonts w:ascii="Times New Roman" w:hAnsi="Times New Roman"/>
          <w:sz w:val="28"/>
          <w:szCs w:val="28"/>
        </w:rPr>
        <w:t>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пунктов 1.2, 1.3, 2.4, 3.4.1 </w:t>
      </w:r>
      <w:r>
        <w:rPr>
          <w:rFonts w:ascii="Times New Roman" w:hAnsi="Times New Roman" w:cs="Times New Roman"/>
          <w:sz w:val="28"/>
          <w:szCs w:val="28"/>
        </w:rPr>
        <w:t>Приказа Минфина  РФ от 13.06.1995 № 49  «Об утвержении Методических указаний по инвентаризации имущества и финансовых обязательств»</w:t>
      </w:r>
      <w:r>
        <w:rPr>
          <w:rFonts w:ascii="Times New Roman" w:hAnsi="Times New Roman"/>
          <w:sz w:val="28"/>
          <w:szCs w:val="28"/>
        </w:rPr>
        <w:t>;</w:t>
      </w:r>
    </w:p>
    <w:p w:rsidR="000A5903" w:rsidRDefault="000A5903" w:rsidP="000A5903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пунктов 6, 7, 15 </w:t>
      </w:r>
      <w:r w:rsidRPr="0093236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362">
        <w:rPr>
          <w:rFonts w:ascii="Times New Roman" w:hAnsi="Times New Roman" w:cs="Times New Roman"/>
          <w:sz w:val="28"/>
          <w:szCs w:val="28"/>
        </w:rPr>
        <w:t xml:space="preserve"> Минфина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>
        <w:rPr>
          <w:rFonts w:ascii="Times New Roman" w:hAnsi="Times New Roman"/>
          <w:sz w:val="28"/>
          <w:szCs w:val="28"/>
        </w:rPr>
        <w:t>.</w:t>
      </w:r>
    </w:p>
    <w:p w:rsidR="000A5903" w:rsidRDefault="000A5903" w:rsidP="000A5903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43C7">
        <w:rPr>
          <w:rFonts w:ascii="Times New Roman" w:hAnsi="Times New Roman"/>
          <w:sz w:val="28"/>
          <w:szCs w:val="28"/>
        </w:rPr>
        <w:t>. Установлено не</w:t>
      </w:r>
      <w:r>
        <w:rPr>
          <w:rFonts w:ascii="Times New Roman" w:hAnsi="Times New Roman"/>
          <w:sz w:val="28"/>
          <w:szCs w:val="28"/>
        </w:rPr>
        <w:t>обоснованное</w:t>
      </w:r>
      <w:r w:rsidRPr="00CE43C7">
        <w:rPr>
          <w:rFonts w:ascii="Times New Roman" w:hAnsi="Times New Roman"/>
          <w:sz w:val="28"/>
          <w:szCs w:val="28"/>
        </w:rPr>
        <w:t xml:space="preserve"> начисление выплат стимулирующего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CE43C7">
        <w:rPr>
          <w:rFonts w:ascii="Times New Roman" w:hAnsi="Times New Roman"/>
          <w:sz w:val="28"/>
          <w:szCs w:val="28"/>
        </w:rPr>
        <w:t xml:space="preserve"> на общую сумму 243895,28 руб. (с учетом уральского коэффициента).</w:t>
      </w:r>
    </w:p>
    <w:p w:rsidR="000A5903" w:rsidRPr="009938E1" w:rsidRDefault="000A5903" w:rsidP="000A5903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Установлено завышение начальной (максимальной) цены контракта, на сумму 1608,12 руб.</w:t>
      </w:r>
    </w:p>
    <w:p w:rsidR="00FD46B2" w:rsidRDefault="00FD46B2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03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марта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950E2B92A46A508663518074632927630CDDDC6CD5C9490921CB1F3009CCD373CC8CFB5111B1B0z3m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59</cp:revision>
  <dcterms:created xsi:type="dcterms:W3CDTF">2016-02-04T06:30:00Z</dcterms:created>
  <dcterms:modified xsi:type="dcterms:W3CDTF">2023-03-06T10:13:00Z</dcterms:modified>
</cp:coreProperties>
</file>