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F70BC5" w:rsidRPr="00303990" w:rsidRDefault="004F2E62" w:rsidP="00F70BC5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10826" w:rsidRPr="00A17FFC">
        <w:rPr>
          <w:rFonts w:ascii="Times New Roman" w:hAnsi="Times New Roman"/>
          <w:sz w:val="28"/>
          <w:szCs w:val="28"/>
        </w:rPr>
        <w:t xml:space="preserve"> городского округа от </w:t>
      </w:r>
      <w:r w:rsidR="003C2B42">
        <w:rPr>
          <w:rFonts w:ascii="Times New Roman" w:hAnsi="Times New Roman"/>
          <w:sz w:val="28"/>
          <w:szCs w:val="28"/>
        </w:rPr>
        <w:t xml:space="preserve">03.12.2018 г. № 553-р «Об утверждении плана контрольных мероприятий отдела внутреннего муниципального финансового контроля администрации </w:t>
      </w:r>
      <w:proofErr w:type="spellStart"/>
      <w:r w:rsidR="003C2B42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3C2B42">
        <w:rPr>
          <w:rFonts w:ascii="Times New Roman" w:hAnsi="Times New Roman"/>
          <w:sz w:val="28"/>
          <w:szCs w:val="28"/>
        </w:rPr>
        <w:t xml:space="preserve"> городского округа на 2019 год</w:t>
      </w:r>
      <w:r w:rsidR="00F70BC5">
        <w:rPr>
          <w:rFonts w:ascii="Times New Roman" w:hAnsi="Times New Roman"/>
          <w:sz w:val="28"/>
          <w:szCs w:val="28"/>
        </w:rPr>
        <w:t>,</w:t>
      </w:r>
      <w:r w:rsidR="00F70BC5" w:rsidRPr="00303990">
        <w:rPr>
          <w:rFonts w:ascii="Times New Roman" w:hAnsi="Times New Roman"/>
          <w:sz w:val="28"/>
          <w:szCs w:val="28"/>
        </w:rPr>
        <w:t xml:space="preserve"> распоряжения администрации </w:t>
      </w:r>
      <w:proofErr w:type="spellStart"/>
      <w:r w:rsidR="00F70BC5" w:rsidRPr="00303990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F70BC5" w:rsidRPr="00303990">
        <w:rPr>
          <w:rFonts w:ascii="Times New Roman" w:hAnsi="Times New Roman"/>
          <w:sz w:val="28"/>
          <w:szCs w:val="28"/>
        </w:rPr>
        <w:t xml:space="preserve"> городского </w:t>
      </w:r>
      <w:r w:rsidR="00F70BC5">
        <w:rPr>
          <w:rFonts w:ascii="Times New Roman" w:hAnsi="Times New Roman"/>
          <w:sz w:val="28"/>
          <w:szCs w:val="28"/>
        </w:rPr>
        <w:t>округа от 12.07.2019 года № 341</w:t>
      </w:r>
      <w:r w:rsidR="00F70BC5" w:rsidRPr="00303990">
        <w:rPr>
          <w:rFonts w:ascii="Times New Roman" w:hAnsi="Times New Roman"/>
          <w:sz w:val="28"/>
          <w:szCs w:val="28"/>
        </w:rPr>
        <w:t>-р «О проведении контрольного меропр</w:t>
      </w:r>
      <w:r w:rsidR="00F70BC5">
        <w:rPr>
          <w:rFonts w:ascii="Times New Roman" w:hAnsi="Times New Roman"/>
          <w:sz w:val="28"/>
          <w:szCs w:val="28"/>
        </w:rPr>
        <w:t xml:space="preserve">иятия в Муниципальном учреждении культуры </w:t>
      </w:r>
      <w:proofErr w:type="spellStart"/>
      <w:r w:rsidR="00F70BC5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F70BC5">
        <w:rPr>
          <w:rFonts w:ascii="Times New Roman" w:hAnsi="Times New Roman"/>
          <w:sz w:val="28"/>
          <w:szCs w:val="28"/>
        </w:rPr>
        <w:t xml:space="preserve"> городского округа «Выставочный зал «Колорит</w:t>
      </w:r>
      <w:r w:rsidR="00F70BC5" w:rsidRPr="00303990">
        <w:rPr>
          <w:rFonts w:ascii="Times New Roman" w:hAnsi="Times New Roman"/>
          <w:sz w:val="28"/>
          <w:szCs w:val="28"/>
        </w:rPr>
        <w:t>»</w:t>
      </w:r>
      <w:proofErr w:type="gramEnd"/>
    </w:p>
    <w:p w:rsidR="00F70BC5" w:rsidRDefault="005C03CF" w:rsidP="008F360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Проведено контрольное мероприятие: </w:t>
      </w:r>
      <w:r w:rsidR="00F70BC5">
        <w:rPr>
          <w:rFonts w:ascii="Times New Roman" w:hAnsi="Times New Roman"/>
          <w:sz w:val="28"/>
          <w:szCs w:val="28"/>
        </w:rPr>
        <w:t>проверка финансово-хозяйственной деятельности.</w:t>
      </w:r>
    </w:p>
    <w:p w:rsidR="007C3629" w:rsidRPr="00B10826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5C03CF">
        <w:rPr>
          <w:rFonts w:ascii="Times New Roman" w:hAnsi="Times New Roman" w:cs="Times New Roman"/>
          <w:sz w:val="28"/>
          <w:szCs w:val="28"/>
          <w:u w:val="single"/>
        </w:rPr>
        <w:t xml:space="preserve">с января по </w:t>
      </w:r>
      <w:r w:rsidR="00F70BC5">
        <w:rPr>
          <w:rFonts w:ascii="Times New Roman" w:hAnsi="Times New Roman" w:cs="Times New Roman"/>
          <w:sz w:val="28"/>
          <w:szCs w:val="28"/>
          <w:u w:val="single"/>
        </w:rPr>
        <w:t>июль</w:t>
      </w:r>
      <w:r w:rsidR="005C03CF">
        <w:rPr>
          <w:rFonts w:ascii="Times New Roman" w:hAnsi="Times New Roman" w:cs="Times New Roman"/>
          <w:sz w:val="28"/>
          <w:szCs w:val="28"/>
          <w:u w:val="single"/>
        </w:rPr>
        <w:t xml:space="preserve"> 2019 года</w:t>
      </w:r>
    </w:p>
    <w:p w:rsidR="004D1CF2" w:rsidRDefault="00A12492" w:rsidP="005C03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5C03CF">
        <w:rPr>
          <w:rFonts w:ascii="Times New Roman" w:hAnsi="Times New Roman"/>
          <w:sz w:val="28"/>
          <w:szCs w:val="28"/>
          <w:u w:val="single"/>
        </w:rPr>
        <w:t>0</w:t>
      </w:r>
      <w:r w:rsidR="00F70BC5">
        <w:rPr>
          <w:rFonts w:ascii="Times New Roman" w:hAnsi="Times New Roman"/>
          <w:sz w:val="28"/>
          <w:szCs w:val="28"/>
          <w:u w:val="single"/>
        </w:rPr>
        <w:t>1</w:t>
      </w:r>
      <w:r w:rsidR="003C2B42" w:rsidRPr="009175C9">
        <w:rPr>
          <w:rFonts w:ascii="Times New Roman" w:hAnsi="Times New Roman"/>
          <w:sz w:val="28"/>
          <w:szCs w:val="28"/>
        </w:rPr>
        <w:t xml:space="preserve">» </w:t>
      </w:r>
      <w:r w:rsidR="00F70BC5">
        <w:rPr>
          <w:rFonts w:ascii="Times New Roman" w:hAnsi="Times New Roman"/>
          <w:sz w:val="28"/>
          <w:szCs w:val="28"/>
          <w:u w:val="single"/>
        </w:rPr>
        <w:t>августа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>19</w:t>
      </w:r>
      <w:r w:rsidR="003C2B42" w:rsidRPr="009175C9">
        <w:rPr>
          <w:rFonts w:ascii="Times New Roman" w:hAnsi="Times New Roman"/>
          <w:sz w:val="28"/>
          <w:szCs w:val="28"/>
        </w:rPr>
        <w:t xml:space="preserve"> года по «</w:t>
      </w:r>
      <w:r w:rsidR="00F70BC5">
        <w:rPr>
          <w:rFonts w:ascii="Times New Roman" w:hAnsi="Times New Roman"/>
          <w:sz w:val="28"/>
          <w:szCs w:val="28"/>
          <w:u w:val="single"/>
        </w:rPr>
        <w:t>11</w:t>
      </w:r>
      <w:r w:rsidR="003C2B42" w:rsidRPr="0034571D">
        <w:rPr>
          <w:rFonts w:ascii="Times New Roman" w:hAnsi="Times New Roman"/>
          <w:sz w:val="28"/>
          <w:szCs w:val="28"/>
        </w:rPr>
        <w:t>»</w:t>
      </w:r>
      <w:r w:rsidR="003C2B42" w:rsidRPr="009175C9">
        <w:rPr>
          <w:rFonts w:ascii="Times New Roman" w:hAnsi="Times New Roman"/>
          <w:sz w:val="28"/>
          <w:szCs w:val="28"/>
        </w:rPr>
        <w:t xml:space="preserve"> </w:t>
      </w:r>
      <w:r w:rsidR="00F70BC5">
        <w:rPr>
          <w:rFonts w:ascii="Times New Roman" w:hAnsi="Times New Roman"/>
          <w:sz w:val="28"/>
          <w:szCs w:val="28"/>
          <w:u w:val="single"/>
        </w:rPr>
        <w:t>сентября</w:t>
      </w:r>
      <w:r w:rsidR="003C2B42" w:rsidRPr="009175C9">
        <w:rPr>
          <w:rFonts w:ascii="Times New Roman" w:hAnsi="Times New Roman"/>
          <w:sz w:val="28"/>
          <w:szCs w:val="28"/>
        </w:rPr>
        <w:t xml:space="preserve"> 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19 </w:t>
      </w:r>
      <w:r w:rsidR="003C2B42" w:rsidRPr="009175C9">
        <w:rPr>
          <w:rFonts w:ascii="Times New Roman" w:hAnsi="Times New Roman"/>
          <w:sz w:val="28"/>
          <w:szCs w:val="28"/>
        </w:rPr>
        <w:t>года.</w:t>
      </w:r>
    </w:p>
    <w:p w:rsidR="005C03CF" w:rsidRPr="005C03CF" w:rsidRDefault="005C03CF" w:rsidP="005C03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0BC5" w:rsidRDefault="00D01DC3" w:rsidP="00F70BC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F70BC5" w:rsidRPr="00F70BC5" w:rsidRDefault="00B17C4B" w:rsidP="00F70BC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4CB">
        <w:rPr>
          <w:rFonts w:ascii="Times New Roman" w:hAnsi="Times New Roman"/>
          <w:bCs/>
          <w:sz w:val="28"/>
          <w:szCs w:val="28"/>
        </w:rPr>
        <w:t>1</w:t>
      </w:r>
      <w:r w:rsidR="003C2B42">
        <w:rPr>
          <w:rFonts w:ascii="Times New Roman" w:hAnsi="Times New Roman"/>
          <w:bCs/>
          <w:sz w:val="28"/>
          <w:szCs w:val="28"/>
        </w:rPr>
        <w:t>.</w:t>
      </w:r>
      <w:r w:rsidR="003C2B42">
        <w:rPr>
          <w:rFonts w:ascii="Times New Roman" w:hAnsi="Times New Roman"/>
          <w:sz w:val="28"/>
          <w:szCs w:val="28"/>
        </w:rPr>
        <w:t xml:space="preserve"> </w:t>
      </w:r>
      <w:r w:rsidR="00F70BC5" w:rsidRPr="005B65AD">
        <w:rPr>
          <w:rFonts w:ascii="Times New Roman" w:hAnsi="Times New Roman"/>
          <w:sz w:val="28"/>
          <w:szCs w:val="28"/>
        </w:rPr>
        <w:t>В нарушение части 2 статьи 135 ТК РФ порядок и условия установления размеров стимулирующих надбавок Положением о</w:t>
      </w:r>
      <w:r w:rsidR="00F70BC5">
        <w:rPr>
          <w:rFonts w:ascii="Times New Roman" w:hAnsi="Times New Roman"/>
          <w:sz w:val="28"/>
          <w:szCs w:val="28"/>
        </w:rPr>
        <w:t>б</w:t>
      </w:r>
      <w:r w:rsidR="00F70BC5" w:rsidRPr="005B65AD">
        <w:rPr>
          <w:rFonts w:ascii="Times New Roman" w:hAnsi="Times New Roman"/>
          <w:sz w:val="28"/>
          <w:szCs w:val="28"/>
        </w:rPr>
        <w:t xml:space="preserve"> оплате труда и другими локальными актами учреждения не установлены, что привело к  необоснованным  выплатам за </w:t>
      </w:r>
      <w:r w:rsidR="00F70BC5" w:rsidRPr="00F277B5">
        <w:rPr>
          <w:rFonts w:ascii="Times New Roman" w:hAnsi="Times New Roman"/>
          <w:sz w:val="28"/>
          <w:szCs w:val="28"/>
        </w:rPr>
        <w:t xml:space="preserve">январь – июль 2019 года на сумму </w:t>
      </w:r>
      <w:r w:rsidR="00D51DAC">
        <w:rPr>
          <w:rFonts w:ascii="Times New Roman" w:hAnsi="Times New Roman"/>
          <w:sz w:val="28"/>
          <w:szCs w:val="28"/>
        </w:rPr>
        <w:t>396738,98</w:t>
      </w:r>
      <w:r w:rsidR="00F70BC5" w:rsidRPr="00F277B5">
        <w:rPr>
          <w:rFonts w:ascii="Times New Roman" w:hAnsi="Times New Roman"/>
          <w:sz w:val="28"/>
          <w:szCs w:val="28"/>
        </w:rPr>
        <w:t xml:space="preserve"> руб., начисления на оплату труда </w:t>
      </w:r>
      <w:r w:rsidR="00D51DAC">
        <w:rPr>
          <w:rFonts w:ascii="Times New Roman" w:hAnsi="Times New Roman"/>
          <w:sz w:val="28"/>
          <w:szCs w:val="28"/>
        </w:rPr>
        <w:t>119815,16</w:t>
      </w:r>
      <w:r w:rsidR="00F70BC5" w:rsidRPr="00F277B5">
        <w:rPr>
          <w:rFonts w:ascii="Times New Roman" w:hAnsi="Times New Roman"/>
          <w:sz w:val="28"/>
          <w:szCs w:val="28"/>
        </w:rPr>
        <w:t xml:space="preserve"> руб. </w:t>
      </w:r>
    </w:p>
    <w:p w:rsidR="00F70BC5" w:rsidRPr="00D51DAC" w:rsidRDefault="00F70BC5" w:rsidP="00D51DAC">
      <w:pPr>
        <w:pStyle w:val="a3"/>
        <w:jc w:val="both"/>
        <w:rPr>
          <w:rFonts w:ascii="Times New Roman" w:eastAsia="Courier New" w:hAnsi="Times New Roman"/>
          <w:b/>
          <w:sz w:val="28"/>
          <w:szCs w:val="28"/>
        </w:rPr>
      </w:pPr>
      <w:r w:rsidRPr="00277F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9037E">
        <w:rPr>
          <w:rFonts w:ascii="Times New Roman" w:hAnsi="Times New Roman"/>
          <w:sz w:val="28"/>
          <w:szCs w:val="28"/>
        </w:rPr>
        <w:t>В нарушение Приказа Минфина России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37E">
        <w:rPr>
          <w:rFonts w:ascii="Times New Roman" w:hAnsi="Times New Roman"/>
          <w:sz w:val="28"/>
          <w:szCs w:val="28"/>
        </w:rPr>
        <w:t xml:space="preserve">52н ведение табеля учета использования рабочего времени </w:t>
      </w:r>
      <w:hyperlink r:id="rId5" w:history="1">
        <w:r w:rsidRPr="00E9037E">
          <w:rPr>
            <w:rFonts w:ascii="Times New Roman" w:hAnsi="Times New Roman"/>
            <w:sz w:val="28"/>
            <w:szCs w:val="28"/>
          </w:rPr>
          <w:t>(ф. 0504421)</w:t>
        </w:r>
      </w:hyperlink>
      <w:r w:rsidRPr="00E9037E">
        <w:rPr>
          <w:rFonts w:ascii="Times New Roman" w:hAnsi="Times New Roman"/>
          <w:sz w:val="28"/>
          <w:szCs w:val="28"/>
        </w:rPr>
        <w:t xml:space="preserve"> в учреждении не определен  актом в рамках формирования его учетной политики.</w:t>
      </w:r>
    </w:p>
    <w:p w:rsidR="00F70BC5" w:rsidRDefault="00D51DAC" w:rsidP="00F70BC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0BC5">
        <w:rPr>
          <w:rFonts w:ascii="Times New Roman" w:hAnsi="Times New Roman"/>
          <w:sz w:val="28"/>
          <w:szCs w:val="28"/>
        </w:rPr>
        <w:t xml:space="preserve">. </w:t>
      </w:r>
      <w:r w:rsidR="00F70BC5" w:rsidRPr="00535BF8">
        <w:rPr>
          <w:rFonts w:ascii="Times New Roman" w:hAnsi="Times New Roman"/>
          <w:bCs/>
          <w:sz w:val="28"/>
          <w:szCs w:val="28"/>
        </w:rPr>
        <w:t>В нарушение пункта 382 Инструкции №157н</w:t>
      </w:r>
      <w:r w:rsidR="00F70B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946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="00B13946">
        <w:rPr>
          <w:rFonts w:ascii="Times New Roman" w:hAnsi="Times New Roman"/>
          <w:bCs/>
          <w:sz w:val="28"/>
          <w:szCs w:val="28"/>
        </w:rPr>
        <w:t>забалансово</w:t>
      </w:r>
      <w:r w:rsidR="00F70BC5" w:rsidRPr="00185322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="00F70BC5" w:rsidRPr="00185322">
        <w:rPr>
          <w:rFonts w:ascii="Times New Roman" w:hAnsi="Times New Roman"/>
          <w:bCs/>
          <w:sz w:val="28"/>
          <w:szCs w:val="28"/>
        </w:rPr>
        <w:t xml:space="preserve"> счете 25</w:t>
      </w:r>
      <w:r w:rsidR="00F70BC5">
        <w:rPr>
          <w:rFonts w:ascii="Times New Roman" w:hAnsi="Times New Roman"/>
          <w:bCs/>
          <w:sz w:val="28"/>
          <w:szCs w:val="28"/>
        </w:rPr>
        <w:t xml:space="preserve"> «Имущество, переданное в возмездное пользование (аренду)»</w:t>
      </w:r>
      <w:r w:rsidR="00F70BC5" w:rsidRPr="00185322">
        <w:rPr>
          <w:rFonts w:ascii="Times New Roman" w:hAnsi="Times New Roman"/>
          <w:bCs/>
          <w:sz w:val="28"/>
          <w:szCs w:val="28"/>
        </w:rPr>
        <w:t xml:space="preserve"> указан арендатор </w:t>
      </w:r>
      <w:r w:rsidR="00F70BC5">
        <w:rPr>
          <w:rFonts w:ascii="Times New Roman" w:hAnsi="Times New Roman"/>
          <w:bCs/>
          <w:sz w:val="28"/>
          <w:szCs w:val="28"/>
        </w:rPr>
        <w:t xml:space="preserve">не в соответствии с </w:t>
      </w:r>
      <w:r w:rsidR="00F70BC5" w:rsidRPr="00185322">
        <w:rPr>
          <w:rFonts w:ascii="Times New Roman" w:hAnsi="Times New Roman"/>
          <w:bCs/>
          <w:sz w:val="28"/>
          <w:szCs w:val="28"/>
        </w:rPr>
        <w:t>актом прие</w:t>
      </w:r>
      <w:r w:rsidR="00F70BC5">
        <w:rPr>
          <w:rFonts w:ascii="Times New Roman" w:hAnsi="Times New Roman"/>
          <w:bCs/>
          <w:sz w:val="28"/>
          <w:szCs w:val="28"/>
        </w:rPr>
        <w:t>ма-передачи движимого имущества.</w:t>
      </w:r>
      <w:r w:rsidR="00F70BC5" w:rsidRPr="00185322">
        <w:rPr>
          <w:rFonts w:ascii="Times New Roman" w:hAnsi="Times New Roman"/>
          <w:bCs/>
          <w:sz w:val="28"/>
          <w:szCs w:val="28"/>
        </w:rPr>
        <w:t xml:space="preserve"> </w:t>
      </w:r>
    </w:p>
    <w:p w:rsidR="00F70BC5" w:rsidRDefault="00D51DAC" w:rsidP="00F70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0BC5" w:rsidRPr="007E31E3">
        <w:rPr>
          <w:rFonts w:ascii="Times New Roman" w:hAnsi="Times New Roman"/>
          <w:sz w:val="28"/>
          <w:szCs w:val="28"/>
        </w:rPr>
        <w:t>.</w:t>
      </w:r>
      <w:r w:rsidR="00F70BC5">
        <w:rPr>
          <w:rFonts w:ascii="Times New Roman" w:hAnsi="Times New Roman"/>
          <w:sz w:val="28"/>
          <w:szCs w:val="28"/>
        </w:rPr>
        <w:t xml:space="preserve"> Установлен факт</w:t>
      </w:r>
      <w:r w:rsidR="00F70BC5" w:rsidRPr="007E31E3">
        <w:rPr>
          <w:rFonts w:ascii="Times New Roman" w:hAnsi="Times New Roman"/>
          <w:bCs/>
          <w:sz w:val="28"/>
          <w:szCs w:val="28"/>
        </w:rPr>
        <w:t xml:space="preserve"> нарушени</w:t>
      </w:r>
      <w:r w:rsidR="00F70BC5">
        <w:rPr>
          <w:rFonts w:ascii="Times New Roman" w:hAnsi="Times New Roman"/>
          <w:bCs/>
          <w:sz w:val="28"/>
          <w:szCs w:val="28"/>
        </w:rPr>
        <w:t xml:space="preserve">я </w:t>
      </w:r>
      <w:r w:rsidR="00F70BC5" w:rsidRPr="007E31E3">
        <w:rPr>
          <w:rFonts w:ascii="Times New Roman" w:hAnsi="Times New Roman"/>
          <w:bCs/>
          <w:sz w:val="28"/>
          <w:szCs w:val="28"/>
        </w:rPr>
        <w:t>пункта 197 Инструкции №157н</w:t>
      </w:r>
      <w:r w:rsidR="00F70BC5">
        <w:rPr>
          <w:rFonts w:ascii="Times New Roman" w:hAnsi="Times New Roman"/>
          <w:bCs/>
          <w:sz w:val="28"/>
          <w:szCs w:val="28"/>
        </w:rPr>
        <w:t>, что</w:t>
      </w:r>
      <w:r w:rsidR="00F70BC5" w:rsidRPr="007E31E3">
        <w:rPr>
          <w:rFonts w:ascii="Times New Roman" w:hAnsi="Times New Roman" w:cs="Times New Roman"/>
          <w:sz w:val="28"/>
          <w:szCs w:val="28"/>
        </w:rPr>
        <w:t xml:space="preserve"> привело к неправомерным начислениям по первичным документам на сумму</w:t>
      </w:r>
      <w:r w:rsidR="00F70BC5" w:rsidRPr="007E31E3">
        <w:rPr>
          <w:rFonts w:ascii="Times New Roman" w:hAnsi="Times New Roman"/>
          <w:bCs/>
          <w:sz w:val="28"/>
          <w:szCs w:val="28"/>
        </w:rPr>
        <w:t xml:space="preserve"> 90 365,17 руб</w:t>
      </w:r>
      <w:r w:rsidR="00F70BC5">
        <w:rPr>
          <w:rFonts w:ascii="Times New Roman" w:hAnsi="Times New Roman"/>
          <w:bCs/>
          <w:sz w:val="28"/>
          <w:szCs w:val="28"/>
        </w:rPr>
        <w:t>.</w:t>
      </w:r>
    </w:p>
    <w:p w:rsidR="00F70BC5" w:rsidRPr="00166717" w:rsidRDefault="00D51DAC" w:rsidP="0016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166717">
        <w:rPr>
          <w:rFonts w:ascii="Times New Roman" w:hAnsi="Times New Roman"/>
          <w:bCs/>
          <w:sz w:val="28"/>
          <w:szCs w:val="28"/>
        </w:rPr>
        <w:t xml:space="preserve"> </w:t>
      </w:r>
      <w:r w:rsidR="00F70BC5" w:rsidRPr="007E31E3">
        <w:rPr>
          <w:rFonts w:ascii="Times New Roman" w:hAnsi="Times New Roman"/>
          <w:sz w:val="28"/>
          <w:szCs w:val="28"/>
        </w:rPr>
        <w:t xml:space="preserve">В нарушение </w:t>
      </w:r>
      <w:hyperlink r:id="rId6" w:history="1">
        <w:r w:rsidR="00F70BC5" w:rsidRPr="007E31E3">
          <w:rPr>
            <w:rFonts w:ascii="Times New Roman" w:hAnsi="Times New Roman"/>
            <w:sz w:val="28"/>
            <w:szCs w:val="28"/>
          </w:rPr>
          <w:t>пункта 1 статьи 296</w:t>
        </w:r>
      </w:hyperlink>
      <w:r w:rsidR="00F70BC5" w:rsidRPr="007E31E3">
        <w:rPr>
          <w:rFonts w:ascii="Times New Roman" w:hAnsi="Times New Roman"/>
          <w:sz w:val="28"/>
          <w:szCs w:val="28"/>
        </w:rPr>
        <w:t>, пункта 3 статьи 298</w:t>
      </w:r>
      <w:r w:rsidR="00F70BC5" w:rsidRPr="007E31E3">
        <w:t xml:space="preserve"> </w:t>
      </w:r>
      <w:r w:rsidR="00F70BC5" w:rsidRPr="007E31E3">
        <w:rPr>
          <w:rFonts w:ascii="Times New Roman" w:hAnsi="Times New Roman"/>
          <w:sz w:val="28"/>
          <w:szCs w:val="28"/>
        </w:rPr>
        <w:t>ГК РФ,</w:t>
      </w:r>
      <w:r w:rsidR="00F70BC5" w:rsidRPr="007E31E3">
        <w:t xml:space="preserve"> </w:t>
      </w:r>
      <w:r w:rsidR="00F70BC5" w:rsidRPr="007E31E3">
        <w:rPr>
          <w:rFonts w:ascii="Times New Roman" w:hAnsi="Times New Roman"/>
          <w:sz w:val="28"/>
          <w:szCs w:val="28"/>
        </w:rPr>
        <w:t>пункта 3.4. раздела 3 Положения о порядке предоставления в аренду в новой редакции заключено 7 договоров о совместной деятельности, что привело к необоснованным начислениям на общую сумму 37 000,00 руб.</w:t>
      </w:r>
      <w:r w:rsidR="00F70BC5" w:rsidRPr="00AC76D1">
        <w:rPr>
          <w:rFonts w:ascii="Times New Roman" w:hAnsi="Times New Roman"/>
          <w:b/>
          <w:sz w:val="28"/>
          <w:szCs w:val="28"/>
        </w:rPr>
        <w:t xml:space="preserve"> </w:t>
      </w:r>
    </w:p>
    <w:p w:rsidR="00F70BC5" w:rsidRPr="008B7FE7" w:rsidRDefault="00166717" w:rsidP="00F70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0BC5">
        <w:rPr>
          <w:rFonts w:ascii="Times New Roman" w:hAnsi="Times New Roman"/>
          <w:sz w:val="28"/>
          <w:szCs w:val="28"/>
        </w:rPr>
        <w:t xml:space="preserve">. </w:t>
      </w:r>
      <w:r w:rsidR="00F70BC5" w:rsidRPr="000917BB">
        <w:rPr>
          <w:rFonts w:ascii="Times New Roman" w:hAnsi="Times New Roman"/>
          <w:sz w:val="28"/>
          <w:szCs w:val="28"/>
        </w:rPr>
        <w:t>В нарушени</w:t>
      </w:r>
      <w:r w:rsidR="00F70BC5">
        <w:rPr>
          <w:rFonts w:ascii="Times New Roman" w:hAnsi="Times New Roman"/>
          <w:sz w:val="28"/>
          <w:szCs w:val="28"/>
        </w:rPr>
        <w:t>е</w:t>
      </w:r>
      <w:r w:rsidR="00F70BC5" w:rsidRPr="000917BB">
        <w:rPr>
          <w:rFonts w:ascii="Times New Roman" w:hAnsi="Times New Roman"/>
          <w:sz w:val="28"/>
          <w:szCs w:val="28"/>
        </w:rPr>
        <w:t xml:space="preserve"> пункта 4 части 1 статьи 36 </w:t>
      </w:r>
      <w:r w:rsidR="00F70BC5">
        <w:rPr>
          <w:rFonts w:ascii="Times New Roman" w:hAnsi="Times New Roman"/>
          <w:sz w:val="28"/>
          <w:szCs w:val="28"/>
        </w:rPr>
        <w:t>ЖК РФ и статьи 608 ГК РФ</w:t>
      </w:r>
      <w:r w:rsidR="00F70BC5" w:rsidRPr="008B7FE7">
        <w:rPr>
          <w:rFonts w:ascii="Times New Roman" w:hAnsi="Times New Roman"/>
          <w:sz w:val="28"/>
          <w:szCs w:val="28"/>
        </w:rPr>
        <w:t xml:space="preserve"> заключен договор о  совместной</w:t>
      </w:r>
      <w:r w:rsidR="00F70BC5">
        <w:rPr>
          <w:rFonts w:ascii="Times New Roman" w:hAnsi="Times New Roman"/>
          <w:sz w:val="28"/>
          <w:szCs w:val="28"/>
        </w:rPr>
        <w:t xml:space="preserve"> деятельности </w:t>
      </w:r>
      <w:r w:rsidR="00F70BC5" w:rsidRPr="008B7FE7">
        <w:rPr>
          <w:rFonts w:ascii="Times New Roman" w:hAnsi="Times New Roman"/>
          <w:sz w:val="28"/>
          <w:szCs w:val="28"/>
        </w:rPr>
        <w:t xml:space="preserve">на сумму 6500,00 </w:t>
      </w:r>
      <w:r w:rsidR="00F70BC5">
        <w:rPr>
          <w:rFonts w:ascii="Times New Roman" w:hAnsi="Times New Roman"/>
          <w:sz w:val="28"/>
          <w:szCs w:val="28"/>
        </w:rPr>
        <w:t>руб.</w:t>
      </w:r>
    </w:p>
    <w:p w:rsidR="00F70BC5" w:rsidRPr="00662726" w:rsidRDefault="00166717" w:rsidP="00F70BC5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70BC5">
        <w:rPr>
          <w:rFonts w:ascii="Times New Roman" w:hAnsi="Times New Roman"/>
          <w:sz w:val="28"/>
          <w:szCs w:val="28"/>
        </w:rPr>
        <w:t xml:space="preserve">. </w:t>
      </w:r>
      <w:r w:rsidR="00F70BC5" w:rsidRPr="00662726">
        <w:rPr>
          <w:rFonts w:ascii="Times New Roman" w:hAnsi="Times New Roman"/>
          <w:sz w:val="28"/>
          <w:szCs w:val="28"/>
        </w:rPr>
        <w:t>В нарушение пункта 337 Инструкции № 157н  билеты в перечень учитываемых бланков строгой отчетности  в Учетную политику Учреждения не внесены.</w:t>
      </w:r>
    </w:p>
    <w:p w:rsidR="00F70BC5" w:rsidRPr="00662726" w:rsidRDefault="00166717" w:rsidP="00F70B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70BC5" w:rsidRPr="009910CD">
        <w:rPr>
          <w:rFonts w:ascii="Times New Roman" w:hAnsi="Times New Roman"/>
          <w:sz w:val="28"/>
          <w:szCs w:val="28"/>
        </w:rPr>
        <w:t>.</w:t>
      </w:r>
      <w:r w:rsidR="00F70BC5">
        <w:rPr>
          <w:rFonts w:ascii="Times New Roman" w:hAnsi="Times New Roman"/>
          <w:sz w:val="28"/>
          <w:szCs w:val="28"/>
        </w:rPr>
        <w:t xml:space="preserve"> </w:t>
      </w:r>
      <w:r w:rsidR="00F70BC5" w:rsidRPr="00662726">
        <w:rPr>
          <w:rFonts w:ascii="Times New Roman" w:hAnsi="Times New Roman"/>
          <w:sz w:val="28"/>
          <w:szCs w:val="28"/>
        </w:rPr>
        <w:t xml:space="preserve">В нарушение </w:t>
      </w:r>
      <w:hyperlink r:id="rId7" w:history="1">
        <w:r w:rsidR="00F70BC5" w:rsidRPr="00662726">
          <w:rPr>
            <w:rFonts w:ascii="Times New Roman" w:hAnsi="Times New Roman"/>
            <w:sz w:val="28"/>
            <w:szCs w:val="28"/>
          </w:rPr>
          <w:t>пункта 338</w:t>
        </w:r>
      </w:hyperlink>
      <w:r w:rsidR="00F70BC5" w:rsidRPr="00662726">
        <w:rPr>
          <w:rFonts w:ascii="Times New Roman" w:hAnsi="Times New Roman"/>
          <w:sz w:val="28"/>
          <w:szCs w:val="28"/>
        </w:rPr>
        <w:t xml:space="preserve"> Инструкции №157н  аналитический учет по счету по каждому виду бланков строгой отчетности в разрезе ответственных за их хранение и (или) выдачу лиц и мест хранения в книге по учету бланков строгой отчетности в Учреждение не ведется.</w:t>
      </w:r>
    </w:p>
    <w:p w:rsidR="00F70BC5" w:rsidRPr="00AE5A67" w:rsidRDefault="00F70BC5" w:rsidP="00F70B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A35384">
        <w:rPr>
          <w:rFonts w:ascii="Times New Roman" w:hAnsi="Times New Roman"/>
          <w:sz w:val="28"/>
          <w:szCs w:val="28"/>
        </w:rPr>
        <w:t>В Акте о списании бланков строгой отчетности (ф.0504816)</w:t>
      </w:r>
      <w:r>
        <w:rPr>
          <w:rFonts w:ascii="Times New Roman" w:hAnsi="Times New Roman"/>
          <w:sz w:val="28"/>
          <w:szCs w:val="28"/>
        </w:rPr>
        <w:t xml:space="preserve"> не все графы заполняются в соответствии с</w:t>
      </w:r>
      <w:r w:rsidRPr="00A35384">
        <w:rPr>
          <w:rFonts w:ascii="Times New Roman" w:hAnsi="Times New Roman"/>
          <w:sz w:val="28"/>
          <w:szCs w:val="28"/>
        </w:rPr>
        <w:t xml:space="preserve"> </w:t>
      </w:r>
      <w:r w:rsidRPr="00AE5A67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AE5A67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фина РФ от 30.03.2015 г. № 52н.</w:t>
      </w:r>
    </w:p>
    <w:p w:rsidR="00F70BC5" w:rsidRDefault="00166717" w:rsidP="00F70B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70BC5" w:rsidRPr="00DD33D5">
        <w:rPr>
          <w:rFonts w:ascii="Times New Roman" w:hAnsi="Times New Roman"/>
          <w:sz w:val="28"/>
          <w:szCs w:val="28"/>
        </w:rPr>
        <w:t>.</w:t>
      </w:r>
      <w:r w:rsidR="00F70BC5">
        <w:rPr>
          <w:rFonts w:ascii="Times New Roman" w:hAnsi="Times New Roman"/>
          <w:sz w:val="28"/>
          <w:szCs w:val="28"/>
        </w:rPr>
        <w:t xml:space="preserve"> </w:t>
      </w:r>
      <w:r w:rsidR="00F70BC5" w:rsidRPr="00DD33D5">
        <w:rPr>
          <w:rFonts w:ascii="Times New Roman" w:hAnsi="Times New Roman"/>
          <w:bCs/>
          <w:sz w:val="28"/>
          <w:szCs w:val="28"/>
        </w:rPr>
        <w:t xml:space="preserve">В </w:t>
      </w:r>
      <w:r w:rsidR="00F70BC5" w:rsidRPr="00DD33D5">
        <w:rPr>
          <w:rFonts w:ascii="Times New Roman" w:hAnsi="Times New Roman"/>
          <w:sz w:val="28"/>
          <w:szCs w:val="28"/>
        </w:rPr>
        <w:t xml:space="preserve">нарушение Положения о ведении счетов территориальных органов Федерального казначейства и финансовых органов субъектов Российской Федерации (муниципальных образований), органов Управления государственными внебюджетными фондами Российской Федерации, утвержденное Центральным Банком Российской Федерации № 629-П и Министерством финансов Российской </w:t>
      </w:r>
      <w:r w:rsidR="00F70BC5" w:rsidRPr="00DD33D5">
        <w:rPr>
          <w:rFonts w:ascii="Times New Roman" w:hAnsi="Times New Roman"/>
          <w:sz w:val="28"/>
          <w:szCs w:val="28"/>
        </w:rPr>
        <w:lastRenderedPageBreak/>
        <w:t>Федерации № 12н от 23.01.2018 г. отсутствуют реестры на возмещение сумм по авансовым отчетам.</w:t>
      </w:r>
    </w:p>
    <w:p w:rsidR="00F70BC5" w:rsidRPr="00533C72" w:rsidRDefault="00166717" w:rsidP="00F70BC5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70BC5" w:rsidRPr="00533C72">
        <w:rPr>
          <w:rFonts w:ascii="Times New Roman" w:hAnsi="Times New Roman"/>
          <w:sz w:val="28"/>
          <w:szCs w:val="28"/>
        </w:rPr>
        <w:t>.</w:t>
      </w:r>
      <w:r w:rsidR="00F70BC5">
        <w:rPr>
          <w:rFonts w:ascii="Times New Roman" w:hAnsi="Times New Roman"/>
          <w:sz w:val="28"/>
          <w:szCs w:val="28"/>
        </w:rPr>
        <w:t xml:space="preserve"> </w:t>
      </w:r>
      <w:r w:rsidR="00F70BC5" w:rsidRPr="00533C72">
        <w:rPr>
          <w:rFonts w:ascii="Times New Roman" w:hAnsi="Times New Roman"/>
          <w:sz w:val="28"/>
          <w:szCs w:val="28"/>
        </w:rPr>
        <w:t>В учреждение отсутствует Положение о порядке формирования и использования средств от оказания платных услуг, что приводит к невозможности проверить правильность использования средств, полученных от  приносящей доход деятельности.</w:t>
      </w:r>
    </w:p>
    <w:p w:rsidR="00F70BC5" w:rsidRPr="00DB12C0" w:rsidRDefault="00166717" w:rsidP="00F70B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</w:t>
      </w:r>
      <w:r w:rsidR="00F70BC5" w:rsidRPr="00DB12C0">
        <w:rPr>
          <w:rFonts w:ascii="Times New Roman" w:eastAsiaTheme="minorHAnsi" w:hAnsi="Times New Roman"/>
          <w:sz w:val="28"/>
          <w:szCs w:val="28"/>
        </w:rPr>
        <w:t>.</w:t>
      </w:r>
      <w:r w:rsidR="00F70BC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F70BC5" w:rsidRPr="00DB12C0">
        <w:rPr>
          <w:rFonts w:ascii="Times New Roman" w:eastAsiaTheme="minorHAnsi" w:hAnsi="Times New Roman"/>
          <w:sz w:val="28"/>
          <w:szCs w:val="28"/>
        </w:rPr>
        <w:t xml:space="preserve">В нарушение пункта 3.3 статьи 32 Федерального закона от 12.01.1996 г. № 7-ФЗ </w:t>
      </w:r>
      <w:r w:rsidR="00F70BC5" w:rsidRPr="00DB12C0">
        <w:rPr>
          <w:rFonts w:ascii="Times New Roman" w:hAnsi="Times New Roman"/>
          <w:sz w:val="28"/>
          <w:szCs w:val="28"/>
        </w:rPr>
        <w:t>«О некоммерческих организациях» и  пункт 6</w:t>
      </w:r>
      <w:r w:rsidR="00F70BC5" w:rsidRPr="00DB12C0">
        <w:rPr>
          <w:rFonts w:ascii="Times New Roman" w:eastAsiaTheme="minorHAnsi" w:hAnsi="Times New Roman"/>
          <w:sz w:val="28"/>
          <w:szCs w:val="28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РФ от 21.07.2011 г. № 86н  информация по Учреждению </w:t>
      </w:r>
      <w:r w:rsidR="00F70BC5" w:rsidRPr="00DB12C0">
        <w:rPr>
          <w:rFonts w:ascii="Times New Roman" w:hAnsi="Times New Roman"/>
          <w:iCs/>
          <w:sz w:val="28"/>
          <w:szCs w:val="28"/>
        </w:rPr>
        <w:t xml:space="preserve">не размещена в полном объеме на </w:t>
      </w:r>
      <w:r w:rsidR="00F70BC5" w:rsidRPr="00DB12C0">
        <w:rPr>
          <w:rFonts w:ascii="Times New Roman" w:hAnsi="Times New Roman"/>
          <w:sz w:val="28"/>
          <w:szCs w:val="28"/>
        </w:rPr>
        <w:t xml:space="preserve"> официальном сайт</w:t>
      </w:r>
      <w:r w:rsidR="00F70BC5" w:rsidRPr="00F70BC5">
        <w:rPr>
          <w:rFonts w:ascii="Times New Roman" w:hAnsi="Times New Roman"/>
          <w:iCs/>
          <w:sz w:val="28"/>
          <w:szCs w:val="28"/>
        </w:rPr>
        <w:t>е</w:t>
      </w:r>
      <w:r w:rsidR="00F70BC5" w:rsidRPr="00DB12C0">
        <w:rPr>
          <w:rFonts w:ascii="Times New Roman" w:hAnsi="Times New Roman"/>
          <w:i/>
          <w:iCs/>
          <w:sz w:val="28"/>
          <w:szCs w:val="28"/>
        </w:rPr>
        <w:t xml:space="preserve"> </w:t>
      </w:r>
      <w:hyperlink r:id="rId8" w:history="1">
        <w:r w:rsidR="00F70BC5" w:rsidRPr="00DB12C0">
          <w:rPr>
            <w:rStyle w:val="a6"/>
            <w:rFonts w:ascii="Times New Roman" w:hAnsi="Times New Roman"/>
            <w:iCs/>
            <w:sz w:val="28"/>
            <w:szCs w:val="28"/>
          </w:rPr>
          <w:t>www.bus.gov.ru</w:t>
        </w:r>
      </w:hyperlink>
      <w:r w:rsidR="00F70BC5" w:rsidRPr="00DB12C0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F70BC5" w:rsidRPr="00DB12C0" w:rsidRDefault="00166717" w:rsidP="00F70B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70BC5" w:rsidRPr="00DB12C0">
        <w:rPr>
          <w:rFonts w:ascii="Times New Roman" w:hAnsi="Times New Roman"/>
          <w:sz w:val="28"/>
          <w:szCs w:val="28"/>
        </w:rPr>
        <w:t>.</w:t>
      </w:r>
      <w:r w:rsidR="00F70BC5">
        <w:rPr>
          <w:rFonts w:ascii="Times New Roman" w:hAnsi="Times New Roman"/>
          <w:sz w:val="28"/>
          <w:szCs w:val="28"/>
        </w:rPr>
        <w:t xml:space="preserve"> </w:t>
      </w:r>
      <w:r w:rsidR="00F70BC5" w:rsidRPr="00DB12C0">
        <w:rPr>
          <w:rFonts w:ascii="Times New Roman" w:hAnsi="Times New Roman"/>
          <w:sz w:val="28"/>
          <w:szCs w:val="28"/>
        </w:rPr>
        <w:t xml:space="preserve">В нарушение пункта 15 Порядка и пункта 2.9 Требования к порядку информация и документы опубликованы  на официальном сайте </w:t>
      </w:r>
      <w:hyperlink r:id="rId9" w:history="1">
        <w:r w:rsidR="00F70BC5" w:rsidRPr="00DB12C0">
          <w:rPr>
            <w:rStyle w:val="a6"/>
            <w:rFonts w:ascii="Times New Roman" w:hAnsi="Times New Roman"/>
            <w:sz w:val="28"/>
            <w:szCs w:val="28"/>
          </w:rPr>
          <w:t>www.bus.gov.ru</w:t>
        </w:r>
      </w:hyperlink>
      <w:r w:rsidR="00F70BC5" w:rsidRPr="00DB12C0">
        <w:rPr>
          <w:rFonts w:ascii="Times New Roman" w:hAnsi="Times New Roman"/>
          <w:sz w:val="28"/>
          <w:szCs w:val="28"/>
        </w:rPr>
        <w:t xml:space="preserve"> с нарушением сроков</w:t>
      </w:r>
      <w:r w:rsidR="00F70BC5">
        <w:rPr>
          <w:rFonts w:ascii="Times New Roman" w:hAnsi="Times New Roman"/>
          <w:sz w:val="28"/>
          <w:szCs w:val="28"/>
        </w:rPr>
        <w:t>.</w:t>
      </w:r>
    </w:p>
    <w:p w:rsidR="005C03CF" w:rsidRDefault="005C03CF" w:rsidP="00F70BC5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66717" w:rsidRDefault="00166717" w:rsidP="00F70BC5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66717" w:rsidRPr="005C03CF" w:rsidRDefault="00166717" w:rsidP="00F70BC5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62034" w:rsidRPr="00B01EC1" w:rsidRDefault="00B10826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F70B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11сентября</w:t>
      </w:r>
      <w:r w:rsidR="00F119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2019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F70B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8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215138"/>
    <w:rsid w:val="00215BF7"/>
    <w:rsid w:val="00247AC7"/>
    <w:rsid w:val="002F58AE"/>
    <w:rsid w:val="0035614F"/>
    <w:rsid w:val="00386BBA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C538F"/>
    <w:rsid w:val="009F63A6"/>
    <w:rsid w:val="00A12492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62788"/>
    <w:rsid w:val="00CD1D0E"/>
    <w:rsid w:val="00CF7E7D"/>
    <w:rsid w:val="00D01DC3"/>
    <w:rsid w:val="00D10195"/>
    <w:rsid w:val="00D51DAC"/>
    <w:rsid w:val="00D563AA"/>
    <w:rsid w:val="00D574F6"/>
    <w:rsid w:val="00D76D56"/>
    <w:rsid w:val="00D835EF"/>
    <w:rsid w:val="00E237FE"/>
    <w:rsid w:val="00E245CB"/>
    <w:rsid w:val="00F119DA"/>
    <w:rsid w:val="00F62034"/>
    <w:rsid w:val="00F70BC5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0F78F7CD42645646040838B2C17A1BC3C773828F9970574E61E1B7C3BDA43931057110013D205AGEu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DE9F30463C1B0240DA8221E3B8AFCCA5195E3DEAF925FBE8CE3DC6AE7497EB6A1AC38D2430C7C042B54B77CCF70E20E3A7DC04F8t1a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385FA18D63E95DA095F09482E92D0A2E0519E2AC07D05345D6311F6F3373109F2EB8D132B786E7E0FJ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45</cp:revision>
  <dcterms:created xsi:type="dcterms:W3CDTF">2016-02-04T06:30:00Z</dcterms:created>
  <dcterms:modified xsi:type="dcterms:W3CDTF">2019-10-03T09:16:00Z</dcterms:modified>
</cp:coreProperties>
</file>