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8F3602" w:rsidRDefault="003D769E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C6C">
        <w:rPr>
          <w:rFonts w:ascii="Times New Roman" w:hAnsi="Times New Roman" w:cs="Times New Roman"/>
          <w:sz w:val="28"/>
          <w:szCs w:val="28"/>
        </w:rPr>
        <w:t xml:space="preserve">        </w:t>
      </w:r>
      <w:r w:rsidR="00B01EC1" w:rsidRPr="007B35D8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01EC1" w:rsidRPr="007B35D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B01EC1" w:rsidRPr="007B35D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B01EC1">
        <w:rPr>
          <w:rFonts w:ascii="Times New Roman" w:hAnsi="Times New Roman" w:cs="Times New Roman"/>
          <w:sz w:val="28"/>
          <w:szCs w:val="28"/>
        </w:rPr>
        <w:t>12.12.2016 г.</w:t>
      </w:r>
      <w:r w:rsidR="00B01EC1" w:rsidRPr="007B35D8">
        <w:rPr>
          <w:rFonts w:ascii="Times New Roman" w:hAnsi="Times New Roman" w:cs="Times New Roman"/>
          <w:sz w:val="28"/>
          <w:szCs w:val="28"/>
        </w:rPr>
        <w:t xml:space="preserve"> №</w:t>
      </w:r>
      <w:r w:rsidR="00B01EC1">
        <w:rPr>
          <w:rFonts w:ascii="Times New Roman" w:hAnsi="Times New Roman" w:cs="Times New Roman"/>
          <w:sz w:val="28"/>
          <w:szCs w:val="28"/>
        </w:rPr>
        <w:t xml:space="preserve"> 528 - </w:t>
      </w:r>
      <w:proofErr w:type="spellStart"/>
      <w:proofErr w:type="gramStart"/>
      <w:r w:rsidR="00B01E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01EC1" w:rsidRPr="007B35D8">
        <w:rPr>
          <w:rFonts w:ascii="Times New Roman" w:hAnsi="Times New Roman" w:cs="Times New Roman"/>
          <w:sz w:val="28"/>
          <w:szCs w:val="28"/>
        </w:rPr>
        <w:t xml:space="preserve"> </w:t>
      </w:r>
      <w:r w:rsidR="00B01EC1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B01EC1" w:rsidRPr="007B35D8">
        <w:rPr>
          <w:rFonts w:ascii="Times New Roman" w:hAnsi="Times New Roman" w:cs="Times New Roman"/>
          <w:sz w:val="28"/>
          <w:szCs w:val="28"/>
        </w:rPr>
        <w:t xml:space="preserve">лана работы отдела внутреннего муниципального финансового контроля администрации </w:t>
      </w:r>
      <w:proofErr w:type="spellStart"/>
      <w:r w:rsidR="00B01EC1" w:rsidRPr="007B35D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B01EC1" w:rsidRPr="007B35D8">
        <w:rPr>
          <w:rFonts w:ascii="Times New Roman" w:hAnsi="Times New Roman" w:cs="Times New Roman"/>
          <w:sz w:val="28"/>
          <w:szCs w:val="28"/>
        </w:rPr>
        <w:t xml:space="preserve"> городского округа», распоряжения администрации </w:t>
      </w:r>
      <w:proofErr w:type="spellStart"/>
      <w:r w:rsidR="00B01EC1" w:rsidRPr="007B35D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B01EC1" w:rsidRPr="007B35D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B01EC1">
        <w:rPr>
          <w:rFonts w:ascii="Times New Roman" w:hAnsi="Times New Roman" w:cs="Times New Roman"/>
          <w:sz w:val="28"/>
          <w:szCs w:val="28"/>
        </w:rPr>
        <w:t xml:space="preserve">23.12.2016 г. № 558 - </w:t>
      </w:r>
      <w:proofErr w:type="spellStart"/>
      <w:r w:rsidR="00B01EC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01EC1" w:rsidRPr="00F320B1">
        <w:rPr>
          <w:rFonts w:ascii="Times New Roman" w:hAnsi="Times New Roman" w:cs="Times New Roman"/>
          <w:sz w:val="28"/>
          <w:szCs w:val="28"/>
        </w:rPr>
        <w:t xml:space="preserve">  «О проведении контрольного мероприятия </w:t>
      </w:r>
      <w:r w:rsidR="00B01EC1">
        <w:rPr>
          <w:rFonts w:ascii="Times New Roman" w:hAnsi="Times New Roman" w:cs="Times New Roman"/>
          <w:sz w:val="28"/>
          <w:szCs w:val="28"/>
        </w:rPr>
        <w:t xml:space="preserve">в Управлении муниципальной собственности администрации </w:t>
      </w:r>
      <w:proofErr w:type="spellStart"/>
      <w:r w:rsidR="00B01EC1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B01E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01EC1" w:rsidRPr="00F320B1">
        <w:rPr>
          <w:rFonts w:ascii="Times New Roman" w:hAnsi="Times New Roman" w:cs="Times New Roman"/>
          <w:sz w:val="28"/>
          <w:szCs w:val="28"/>
        </w:rPr>
        <w:t>»</w:t>
      </w:r>
      <w:r w:rsidR="00B01EC1" w:rsidRPr="007B35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6E2D" w:rsidRPr="000606C6">
        <w:rPr>
          <w:rFonts w:ascii="Times New Roman" w:hAnsi="Times New Roman"/>
          <w:sz w:val="28"/>
          <w:szCs w:val="28"/>
        </w:rPr>
        <w:t xml:space="preserve">              </w:t>
      </w:r>
      <w:r w:rsidR="008F3602" w:rsidRPr="007B35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7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EC1" w:rsidRDefault="00FB7A1B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B01EC1" w:rsidRPr="007B35D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01EC1">
        <w:rPr>
          <w:rFonts w:ascii="Times New Roman" w:hAnsi="Times New Roman" w:cs="Times New Roman"/>
          <w:sz w:val="28"/>
          <w:szCs w:val="28"/>
        </w:rPr>
        <w:t>формирования фонда оплаты труда, правильности начисления и выплаты заработной платы.</w:t>
      </w:r>
    </w:p>
    <w:p w:rsidR="008F3602" w:rsidRPr="007B35D8" w:rsidRDefault="00B01EC1" w:rsidP="00B01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EC1">
        <w:rPr>
          <w:rFonts w:ascii="Times New Roman" w:hAnsi="Times New Roman" w:cs="Times New Roman"/>
          <w:sz w:val="28"/>
          <w:szCs w:val="28"/>
        </w:rPr>
        <w:t>Цель проведения проверки:</w:t>
      </w:r>
      <w:r w:rsidRPr="00BF6B5B">
        <w:rPr>
          <w:rFonts w:ascii="Times New Roman" w:hAnsi="Times New Roman" w:cs="Times New Roman"/>
        </w:rPr>
        <w:t xml:space="preserve"> </w:t>
      </w:r>
      <w:r w:rsidRPr="00BF6B5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bookmarkStart w:id="0" w:name="OLE_LINK3"/>
      <w:bookmarkStart w:id="1" w:name="OLE_LINK4"/>
      <w:r w:rsidRPr="00BF6B5B">
        <w:rPr>
          <w:rFonts w:ascii="Times New Roman" w:hAnsi="Times New Roman" w:cs="Times New Roman"/>
          <w:sz w:val="28"/>
          <w:szCs w:val="28"/>
        </w:rPr>
        <w:t xml:space="preserve">законности, эффективности и целевого использования средств бюджета </w:t>
      </w:r>
      <w:proofErr w:type="spellStart"/>
      <w:r w:rsidRPr="00BF6B5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F6B5B">
        <w:rPr>
          <w:rFonts w:ascii="Times New Roman" w:hAnsi="Times New Roman" w:cs="Times New Roman"/>
          <w:sz w:val="28"/>
          <w:szCs w:val="28"/>
        </w:rPr>
        <w:t xml:space="preserve">, выделенных на оплату труда </w:t>
      </w:r>
      <w:bookmarkEnd w:id="0"/>
      <w:bookmarkEnd w:id="1"/>
      <w:r w:rsidRPr="00BF6B5B">
        <w:rPr>
          <w:rFonts w:ascii="Times New Roman" w:hAnsi="Times New Roman" w:cs="Times New Roman"/>
          <w:sz w:val="28"/>
          <w:szCs w:val="28"/>
        </w:rPr>
        <w:t>работникам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8F3602" w:rsidRPr="00B01EC1" w:rsidRDefault="00386BBA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A1B">
        <w:rPr>
          <w:rFonts w:ascii="Times New Roman" w:hAnsi="Times New Roman" w:cs="Times New Roman"/>
          <w:sz w:val="28"/>
          <w:szCs w:val="28"/>
        </w:rPr>
        <w:t xml:space="preserve">         Проверяемый период </w:t>
      </w:r>
      <w:r w:rsidR="00B01EC1" w:rsidRPr="00542C7C">
        <w:rPr>
          <w:rFonts w:ascii="Times New Roman" w:hAnsi="Times New Roman" w:cs="Times New Roman"/>
          <w:sz w:val="28"/>
          <w:szCs w:val="28"/>
          <w:u w:val="single"/>
        </w:rPr>
        <w:t>2016 год – текущий период 2017 года</w:t>
      </w:r>
      <w:r w:rsidR="008F3602" w:rsidRPr="00DB60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6BBA" w:rsidRDefault="00386BBA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7A1B">
        <w:rPr>
          <w:rFonts w:ascii="Times New Roman" w:hAnsi="Times New Roman" w:cs="Times New Roman"/>
          <w:sz w:val="28"/>
          <w:szCs w:val="28"/>
        </w:rPr>
        <w:t xml:space="preserve">          Срок проведения контрольного мероприятия: с «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FB7A1B">
        <w:rPr>
          <w:rFonts w:ascii="Times New Roman" w:hAnsi="Times New Roman" w:cs="Times New Roman"/>
          <w:sz w:val="28"/>
          <w:szCs w:val="28"/>
        </w:rPr>
        <w:t>»</w:t>
      </w:r>
      <w:r w:rsidR="006A7122">
        <w:rPr>
          <w:rFonts w:ascii="Times New Roman" w:hAnsi="Times New Roman" w:cs="Times New Roman"/>
          <w:sz w:val="28"/>
          <w:szCs w:val="28"/>
        </w:rPr>
        <w:t xml:space="preserve"> </w:t>
      </w:r>
      <w:r w:rsidR="00B01EC1" w:rsidRPr="00B01EC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B7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CF7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6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7A1B">
        <w:rPr>
          <w:rFonts w:ascii="Times New Roman" w:hAnsi="Times New Roman" w:cs="Times New Roman"/>
          <w:sz w:val="28"/>
          <w:szCs w:val="28"/>
        </w:rPr>
        <w:t>20</w:t>
      </w:r>
      <w:r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8F3602" w:rsidRPr="00FB7A1B" w:rsidRDefault="008F360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B57A6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A6">
        <w:rPr>
          <w:rFonts w:ascii="Times New Roman" w:hAnsi="Times New Roman" w:cs="Times New Roman"/>
          <w:sz w:val="28"/>
          <w:szCs w:val="28"/>
        </w:rPr>
        <w:t>В нарушение абзаца 5 части 2 статьи 57 ТК РФ в трудовые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947DF4">
        <w:rPr>
          <w:rFonts w:ascii="Times New Roman" w:hAnsi="Times New Roman" w:cs="Times New Roman"/>
          <w:sz w:val="28"/>
          <w:szCs w:val="28"/>
        </w:rPr>
        <w:t xml:space="preserve">не внесены изменения </w:t>
      </w:r>
      <w:r w:rsidRPr="00947DF4">
        <w:rPr>
          <w:rFonts w:ascii="Times New Roman" w:hAnsi="Times New Roman"/>
          <w:sz w:val="28"/>
          <w:szCs w:val="28"/>
        </w:rPr>
        <w:t>условия оплаты труда</w:t>
      </w:r>
      <w:r>
        <w:rPr>
          <w:rFonts w:ascii="Times New Roman" w:hAnsi="Times New Roman"/>
          <w:sz w:val="28"/>
          <w:szCs w:val="28"/>
        </w:rPr>
        <w:t>, перевод на другую работу.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66EA8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7B57A6">
        <w:rPr>
          <w:rFonts w:ascii="Times New Roman" w:hAnsi="Times New Roman" w:cs="Times New Roman"/>
          <w:sz w:val="28"/>
          <w:szCs w:val="28"/>
        </w:rPr>
        <w:t xml:space="preserve">пункта 10 </w:t>
      </w:r>
      <w:r w:rsidR="00066EA8">
        <w:rPr>
          <w:rFonts w:ascii="Times New Roman" w:eastAsiaTheme="minorHAnsi" w:hAnsi="Times New Roman"/>
          <w:sz w:val="28"/>
          <w:szCs w:val="28"/>
        </w:rPr>
        <w:t xml:space="preserve">Правил ведения и хранения трудовых книжек, утвержденных Постановлением Правительства РФ от 16.04.2003 г. № 225 </w:t>
      </w:r>
      <w:r w:rsidRPr="007B57A6">
        <w:rPr>
          <w:rFonts w:ascii="Times New Roman" w:hAnsi="Times New Roman"/>
          <w:bCs/>
          <w:sz w:val="28"/>
          <w:szCs w:val="28"/>
        </w:rPr>
        <w:t xml:space="preserve">в течение недельного срока </w:t>
      </w:r>
      <w:r>
        <w:rPr>
          <w:rFonts w:ascii="Times New Roman" w:hAnsi="Times New Roman"/>
          <w:bCs/>
          <w:sz w:val="28"/>
          <w:szCs w:val="28"/>
        </w:rPr>
        <w:t>не вносятся записи в трудовую книжку о переводе сотрудника на другую работу, о присвоении классного чина.</w:t>
      </w:r>
    </w:p>
    <w:p w:rsidR="00066EA8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A16C16">
        <w:rPr>
          <w:rFonts w:ascii="Times New Roman" w:hAnsi="Times New Roman"/>
          <w:sz w:val="28"/>
          <w:szCs w:val="28"/>
        </w:rPr>
        <w:t xml:space="preserve">В нарушение </w:t>
      </w:r>
      <w:r w:rsidR="00066E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16C16">
        <w:rPr>
          <w:rFonts w:ascii="Times New Roman" w:hAnsi="Times New Roman" w:cs="Times New Roman"/>
          <w:sz w:val="28"/>
          <w:szCs w:val="28"/>
        </w:rPr>
        <w:t>Госкомстата  РФ от 05.01.2004 г. № 1</w:t>
      </w:r>
      <w:r w:rsidR="00066EA8">
        <w:rPr>
          <w:rFonts w:ascii="Times New Roman" w:hAnsi="Times New Roman" w:cs="Times New Roman"/>
          <w:sz w:val="28"/>
          <w:szCs w:val="28"/>
        </w:rPr>
        <w:t xml:space="preserve"> «Об утверждении унифицированных форм первичной учетной документации по учету труда и его оплаты»:</w:t>
      </w:r>
    </w:p>
    <w:p w:rsidR="00066EA8" w:rsidRDefault="00066EA8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EC1" w:rsidRPr="00A16C16">
        <w:rPr>
          <w:rFonts w:ascii="Times New Roman" w:hAnsi="Times New Roman"/>
          <w:sz w:val="28"/>
          <w:szCs w:val="28"/>
        </w:rPr>
        <w:t xml:space="preserve">приказы о предоставлении отпуска </w:t>
      </w:r>
      <w:r>
        <w:rPr>
          <w:rFonts w:ascii="Times New Roman" w:hAnsi="Times New Roman"/>
          <w:sz w:val="28"/>
          <w:szCs w:val="28"/>
        </w:rPr>
        <w:t xml:space="preserve"> работнику </w:t>
      </w:r>
      <w:r w:rsidR="00B01EC1" w:rsidRPr="00A16C16">
        <w:rPr>
          <w:rFonts w:ascii="Times New Roman" w:hAnsi="Times New Roman"/>
          <w:sz w:val="28"/>
          <w:szCs w:val="28"/>
        </w:rPr>
        <w:t xml:space="preserve">оформлены не по унифицированной форме </w:t>
      </w:r>
      <w:r>
        <w:rPr>
          <w:rFonts w:ascii="Times New Roman" w:hAnsi="Times New Roman"/>
          <w:sz w:val="28"/>
          <w:szCs w:val="28"/>
        </w:rPr>
        <w:t>(</w:t>
      </w:r>
      <w:r w:rsidR="00B01EC1" w:rsidRPr="00A16C16">
        <w:rPr>
          <w:rFonts w:ascii="Times New Roman" w:hAnsi="Times New Roman"/>
          <w:sz w:val="28"/>
          <w:szCs w:val="28"/>
        </w:rPr>
        <w:t>№ Т-6</w:t>
      </w:r>
      <w:r>
        <w:rPr>
          <w:rFonts w:ascii="Times New Roman" w:hAnsi="Times New Roman"/>
          <w:sz w:val="28"/>
          <w:szCs w:val="28"/>
        </w:rPr>
        <w:t>);</w:t>
      </w:r>
    </w:p>
    <w:p w:rsidR="00066EA8" w:rsidRDefault="00066EA8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EC1">
        <w:rPr>
          <w:rFonts w:ascii="Times New Roman" w:hAnsi="Times New Roman"/>
          <w:sz w:val="28"/>
          <w:szCs w:val="28"/>
        </w:rPr>
        <w:t xml:space="preserve"> </w:t>
      </w:r>
      <w:r w:rsidR="00B01EC1" w:rsidRPr="00A16C16">
        <w:rPr>
          <w:rFonts w:ascii="Times New Roman" w:hAnsi="Times New Roman"/>
          <w:sz w:val="28"/>
          <w:szCs w:val="28"/>
        </w:rPr>
        <w:t xml:space="preserve">не оформляется записка – расчет при прекращении (расторжении) трудового договора с работником (увольнении) унифицированной формы </w:t>
      </w:r>
      <w:r>
        <w:rPr>
          <w:rFonts w:ascii="Times New Roman" w:hAnsi="Times New Roman"/>
          <w:sz w:val="28"/>
          <w:szCs w:val="28"/>
        </w:rPr>
        <w:t>(</w:t>
      </w:r>
      <w:r w:rsidR="00B01EC1" w:rsidRPr="00A16C16">
        <w:rPr>
          <w:rFonts w:ascii="Times New Roman" w:hAnsi="Times New Roman"/>
          <w:sz w:val="28"/>
          <w:szCs w:val="28"/>
        </w:rPr>
        <w:t>№ Т-61</w:t>
      </w:r>
      <w:r>
        <w:rPr>
          <w:rFonts w:ascii="Times New Roman" w:hAnsi="Times New Roman"/>
          <w:sz w:val="28"/>
          <w:szCs w:val="28"/>
        </w:rPr>
        <w:t>);</w:t>
      </w:r>
    </w:p>
    <w:p w:rsidR="00B01EC1" w:rsidRPr="00066EA8" w:rsidRDefault="00066EA8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1EC1" w:rsidRPr="00AC41A7">
        <w:rPr>
          <w:rFonts w:ascii="Times New Roman" w:hAnsi="Times New Roman" w:cs="Times New Roman"/>
          <w:sz w:val="28"/>
          <w:szCs w:val="28"/>
        </w:rPr>
        <w:t>штатное расписание на 2017 год составлено не по унифицированной форме (№ Т-3).</w:t>
      </w:r>
    </w:p>
    <w:p w:rsidR="00B01EC1" w:rsidRDefault="00066EA8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1EC1">
        <w:rPr>
          <w:rFonts w:ascii="Times New Roman" w:hAnsi="Times New Roman"/>
          <w:sz w:val="28"/>
          <w:szCs w:val="28"/>
        </w:rPr>
        <w:t>. В приказах о приеме работника, о переводе на другую работу указывается информация об оплате труда не соответствующая трудовому договору.</w:t>
      </w:r>
    </w:p>
    <w:p w:rsidR="00B01EC1" w:rsidRDefault="00066EA8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1EC1">
        <w:rPr>
          <w:rFonts w:ascii="Times New Roman" w:hAnsi="Times New Roman"/>
          <w:sz w:val="28"/>
          <w:szCs w:val="28"/>
        </w:rPr>
        <w:t>. При прекращении трудового договора не выплачена компенсация за неиспользованные дни отпуска (часть 1 статья 84.1 ТК РФ и часть 1 статья 127 ТК РФ).</w:t>
      </w:r>
    </w:p>
    <w:p w:rsidR="002F58AE" w:rsidRDefault="00066EA8" w:rsidP="002F58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01EC1" w:rsidRPr="006B6341">
        <w:rPr>
          <w:rFonts w:ascii="Times New Roman" w:hAnsi="Times New Roman"/>
          <w:bCs/>
          <w:sz w:val="28"/>
          <w:szCs w:val="28"/>
        </w:rPr>
        <w:t>.</w:t>
      </w:r>
      <w:r w:rsidR="00B01EC1">
        <w:rPr>
          <w:rFonts w:ascii="Times New Roman" w:hAnsi="Times New Roman"/>
          <w:bCs/>
          <w:sz w:val="28"/>
          <w:szCs w:val="28"/>
        </w:rPr>
        <w:t xml:space="preserve"> </w:t>
      </w:r>
      <w:r w:rsidR="002F58AE">
        <w:rPr>
          <w:rFonts w:ascii="Times New Roman" w:hAnsi="Times New Roman"/>
          <w:sz w:val="28"/>
          <w:szCs w:val="28"/>
        </w:rPr>
        <w:t>В</w:t>
      </w:r>
      <w:r w:rsidR="00B01EC1" w:rsidRPr="004E2563">
        <w:rPr>
          <w:rFonts w:ascii="Times New Roman" w:hAnsi="Times New Roman"/>
          <w:sz w:val="28"/>
          <w:szCs w:val="28"/>
        </w:rPr>
        <w:t xml:space="preserve"> нарушение приложения № 5 к Приказу Минфина РФ от 30.03.2015 г. № 52н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E26">
        <w:rPr>
          <w:rFonts w:ascii="Times New Roman" w:hAnsi="Times New Roman" w:cs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58AE">
        <w:rPr>
          <w:rFonts w:ascii="Times New Roman" w:hAnsi="Times New Roman"/>
          <w:sz w:val="28"/>
          <w:szCs w:val="28"/>
        </w:rPr>
        <w:t>:</w:t>
      </w:r>
    </w:p>
    <w:p w:rsidR="002F58AE" w:rsidRDefault="002F58AE" w:rsidP="002F58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4E2563">
        <w:rPr>
          <w:rFonts w:ascii="Times New Roman" w:hAnsi="Times New Roman"/>
          <w:sz w:val="28"/>
          <w:szCs w:val="28"/>
        </w:rPr>
        <w:t>абель учета рабочего времени  ведется</w:t>
      </w:r>
      <w:r>
        <w:rPr>
          <w:rFonts w:ascii="Times New Roman" w:hAnsi="Times New Roman"/>
          <w:sz w:val="28"/>
          <w:szCs w:val="28"/>
        </w:rPr>
        <w:t xml:space="preserve"> неверно;</w:t>
      </w:r>
    </w:p>
    <w:p w:rsidR="002F58AE" w:rsidRDefault="002F58AE" w:rsidP="002F58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CD4">
        <w:rPr>
          <w:rFonts w:ascii="Times New Roman" w:hAnsi="Times New Roman" w:cs="Times New Roman"/>
          <w:sz w:val="28"/>
          <w:szCs w:val="28"/>
        </w:rPr>
        <w:t>не оформл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D05CD4">
        <w:rPr>
          <w:rFonts w:ascii="Times New Roman" w:hAnsi="Times New Roman" w:cs="Times New Roman"/>
          <w:sz w:val="28"/>
          <w:szCs w:val="28"/>
        </w:rPr>
        <w:t xml:space="preserve">записка – расчет об исчислении среднего заработка при предоставлении отпуска, увольнении и других случаях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5CD4">
        <w:rPr>
          <w:rFonts w:ascii="Times New Roman" w:hAnsi="Times New Roman" w:cs="Times New Roman"/>
          <w:sz w:val="28"/>
          <w:szCs w:val="28"/>
        </w:rPr>
        <w:t>форма по ОКУД 0504425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F58AE" w:rsidRDefault="002F58AE" w:rsidP="002F58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карточка – справка (форма по ОКУД 0504417) заполняется недостоверно.</w:t>
      </w:r>
    </w:p>
    <w:p w:rsidR="00B01EC1" w:rsidRDefault="00066EA8" w:rsidP="002F58A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B01EC1" w:rsidRPr="0052457D">
        <w:rPr>
          <w:rFonts w:ascii="Times New Roman" w:hAnsi="Times New Roman"/>
          <w:bCs/>
          <w:sz w:val="28"/>
          <w:szCs w:val="28"/>
        </w:rPr>
        <w:t xml:space="preserve"> </w:t>
      </w:r>
      <w:r w:rsidR="00B01EC1">
        <w:rPr>
          <w:rFonts w:ascii="Times New Roman" w:hAnsi="Times New Roman"/>
          <w:bCs/>
          <w:sz w:val="28"/>
          <w:szCs w:val="28"/>
        </w:rPr>
        <w:t xml:space="preserve">В журнале регистрации приказов по основной </w:t>
      </w:r>
      <w:r w:rsidR="00B01EC1" w:rsidRPr="0052457D">
        <w:rPr>
          <w:rFonts w:ascii="Times New Roman" w:hAnsi="Times New Roman"/>
          <w:bCs/>
          <w:sz w:val="28"/>
          <w:szCs w:val="28"/>
        </w:rPr>
        <w:t>деятельности</w:t>
      </w:r>
      <w:r w:rsidR="00B01EC1" w:rsidRPr="005528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1E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1EC1" w:rsidRPr="0052457D">
        <w:rPr>
          <w:rFonts w:ascii="Times New Roman" w:hAnsi="Times New Roman"/>
          <w:bCs/>
          <w:sz w:val="28"/>
          <w:szCs w:val="28"/>
        </w:rPr>
        <w:t>не зарегистрированы приказ</w:t>
      </w:r>
      <w:r w:rsidR="00B01EC1">
        <w:rPr>
          <w:rFonts w:ascii="Times New Roman" w:hAnsi="Times New Roman"/>
          <w:bCs/>
          <w:sz w:val="28"/>
          <w:szCs w:val="28"/>
        </w:rPr>
        <w:t>ы</w:t>
      </w:r>
      <w:r w:rsidR="00B01EC1" w:rsidRPr="0052457D">
        <w:rPr>
          <w:rFonts w:ascii="Times New Roman" w:hAnsi="Times New Roman"/>
          <w:bCs/>
          <w:sz w:val="28"/>
          <w:szCs w:val="28"/>
        </w:rPr>
        <w:t xml:space="preserve"> от 09.09.2016 г. №118/1 </w:t>
      </w:r>
      <w:r w:rsidR="00B01EC1">
        <w:rPr>
          <w:rFonts w:ascii="Times New Roman" w:hAnsi="Times New Roman"/>
          <w:bCs/>
          <w:sz w:val="28"/>
          <w:szCs w:val="28"/>
        </w:rPr>
        <w:t>-л, от 15.04.2016 г. № 97/1.</w:t>
      </w:r>
    </w:p>
    <w:p w:rsidR="00B01EC1" w:rsidRDefault="002F58AE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1EC1">
        <w:rPr>
          <w:rFonts w:ascii="Times New Roman" w:hAnsi="Times New Roman" w:cs="Times New Roman"/>
          <w:sz w:val="28"/>
          <w:szCs w:val="28"/>
        </w:rPr>
        <w:t>.</w:t>
      </w:r>
      <w:r w:rsidR="00B01EC1" w:rsidRPr="00D05C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01EC1" w:rsidRPr="00D05C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нарушение </w:t>
      </w:r>
      <w:hyperlink r:id="rId5">
        <w:r w:rsidR="00B01EC1" w:rsidRPr="00B01EC1">
          <w:rPr>
            <w:rStyle w:val="-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абзаца 1</w:t>
        </w:r>
      </w:hyperlink>
      <w:r w:rsidR="00B01EC1" w:rsidRPr="00B01E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6">
        <w:r w:rsidR="00B01EC1" w:rsidRPr="00B01EC1">
          <w:rPr>
            <w:rStyle w:val="-"/>
            <w:rFonts w:ascii="Times New Roman" w:hAnsi="Times New Roman" w:cs="Times New Roman"/>
            <w:bCs/>
            <w:color w:val="000000"/>
            <w:sz w:val="28"/>
            <w:szCs w:val="28"/>
            <w:u w:val="none"/>
            <w:shd w:val="clear" w:color="auto" w:fill="FFFFFF"/>
          </w:rPr>
          <w:t>пункта 9</w:t>
        </w:r>
      </w:hyperlink>
      <w:r w:rsidR="00B01EC1" w:rsidRPr="00D05C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01EC1" w:rsidRPr="00D05C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Положения</w:t>
      </w:r>
      <w:r w:rsidR="00066E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66EA8">
        <w:rPr>
          <w:rFonts w:ascii="Times New Roman" w:eastAsiaTheme="minorHAnsi" w:hAnsi="Times New Roman"/>
          <w:sz w:val="28"/>
          <w:szCs w:val="28"/>
        </w:rPr>
        <w:t xml:space="preserve">об особенностях направления работников в служебную командировку, утвержденное Постановлением Правительства РФ от 13.10.2008 г. № 749 </w:t>
      </w:r>
      <w:r w:rsidR="00B01EC1" w:rsidRPr="00D05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 среднего заработка при направлении сотрудника в служебную командировку рассчитывается неверно</w:t>
      </w:r>
      <w:r w:rsidR="00B01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66EA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01F26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части 2 статьи 113 ТК РФ отсутствует письменное согласие работников на привлечение к работе в выходные дни. Также  работники с приказом не ознакомлены под роспись.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66EA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0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F26">
        <w:rPr>
          <w:rFonts w:ascii="Times New Roman" w:hAnsi="Times New Roman" w:cs="Times New Roman"/>
          <w:sz w:val="28"/>
          <w:szCs w:val="28"/>
        </w:rPr>
        <w:t>Установлено нецелевое  использование бюджетных средств на общую сумму 3911,71 руб. (пункт 1 статья 306.4 БК РФ).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6E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сверке расчетных ведомостей и электронных реестров по зачислению выплат установлено: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вида расходов 121 не перечислена сумма 1472,97 руб.;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вида расходов 129 излишне перечислена сумма 2136,33 руб.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6E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Установлено  превышение бюджетных обязательств на сумму 222,09 руб.              (статья 162 БК РФ). 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58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F58AE">
        <w:rPr>
          <w:rFonts w:ascii="Times New Roman" w:hAnsi="Times New Roman"/>
          <w:sz w:val="28"/>
          <w:szCs w:val="28"/>
        </w:rPr>
        <w:t xml:space="preserve"> </w:t>
      </w:r>
      <w:r w:rsidRPr="004507D0">
        <w:rPr>
          <w:rFonts w:ascii="Times New Roman" w:hAnsi="Times New Roman"/>
          <w:b/>
          <w:sz w:val="28"/>
          <w:szCs w:val="28"/>
        </w:rPr>
        <w:t xml:space="preserve"> </w:t>
      </w:r>
      <w:r w:rsidR="002F58A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507D0">
        <w:rPr>
          <w:rFonts w:ascii="Times New Roman" w:hAnsi="Times New Roman"/>
          <w:sz w:val="28"/>
          <w:szCs w:val="28"/>
        </w:rPr>
        <w:t xml:space="preserve">В нарушение части 2 статьи 8 </w:t>
      </w:r>
      <w:r w:rsidR="002F58AE" w:rsidRPr="00942E26">
        <w:rPr>
          <w:rFonts w:ascii="Times New Roman" w:hAnsi="Times New Roman" w:cs="Times New Roman"/>
          <w:sz w:val="28"/>
          <w:szCs w:val="28"/>
        </w:rPr>
        <w:t>Федеральный закон  от 06.12.2011</w:t>
      </w:r>
      <w:r w:rsidR="002F58AE">
        <w:rPr>
          <w:rFonts w:ascii="Times New Roman" w:hAnsi="Times New Roman" w:cs="Times New Roman"/>
          <w:sz w:val="28"/>
          <w:szCs w:val="28"/>
        </w:rPr>
        <w:t xml:space="preserve"> </w:t>
      </w:r>
      <w:r w:rsidR="002F58AE" w:rsidRPr="00942E26">
        <w:rPr>
          <w:rFonts w:ascii="Times New Roman" w:hAnsi="Times New Roman" w:cs="Times New Roman"/>
          <w:sz w:val="28"/>
          <w:szCs w:val="28"/>
        </w:rPr>
        <w:t xml:space="preserve">г. № 402-ФЗ «О бухгалтерском учете» </w:t>
      </w:r>
      <w:r w:rsidRPr="004507D0">
        <w:rPr>
          <w:rFonts w:ascii="Times New Roman" w:hAnsi="Times New Roman"/>
          <w:sz w:val="28"/>
          <w:szCs w:val="28"/>
        </w:rPr>
        <w:t xml:space="preserve">и  пункта 6 </w:t>
      </w:r>
      <w:r w:rsidR="002F58AE" w:rsidRPr="00942E26">
        <w:rPr>
          <w:rFonts w:ascii="Times New Roman" w:hAnsi="Times New Roman" w:cs="Times New Roman"/>
          <w:sz w:val="28"/>
          <w:szCs w:val="28"/>
        </w:rPr>
        <w:t>Приказ</w:t>
      </w:r>
      <w:r w:rsidR="002F58AE">
        <w:rPr>
          <w:rFonts w:ascii="Times New Roman" w:hAnsi="Times New Roman" w:cs="Times New Roman"/>
          <w:sz w:val="28"/>
          <w:szCs w:val="28"/>
        </w:rPr>
        <w:t>а</w:t>
      </w:r>
      <w:r w:rsidR="002F58AE" w:rsidRPr="00942E26">
        <w:rPr>
          <w:rFonts w:ascii="Times New Roman" w:hAnsi="Times New Roman" w:cs="Times New Roman"/>
          <w:sz w:val="28"/>
          <w:szCs w:val="28"/>
        </w:rPr>
        <w:t xml:space="preserve"> Минфина РФ от 01.12.2011г. №</w:t>
      </w:r>
      <w:r w:rsidR="002F58AE">
        <w:rPr>
          <w:rFonts w:ascii="Times New Roman" w:hAnsi="Times New Roman" w:cs="Times New Roman"/>
          <w:sz w:val="28"/>
          <w:szCs w:val="28"/>
        </w:rPr>
        <w:t xml:space="preserve"> </w:t>
      </w:r>
      <w:r w:rsidR="002F58AE" w:rsidRPr="00942E26">
        <w:rPr>
          <w:rFonts w:ascii="Times New Roman" w:hAnsi="Times New Roman" w:cs="Times New Roman"/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2F58AE">
        <w:rPr>
          <w:rFonts w:ascii="Times New Roman" w:hAnsi="Times New Roman" w:cs="Times New Roman"/>
          <w:sz w:val="28"/>
          <w:szCs w:val="28"/>
        </w:rPr>
        <w:t xml:space="preserve"> </w:t>
      </w:r>
      <w:r w:rsidRPr="004507D0">
        <w:rPr>
          <w:rFonts w:ascii="Times New Roman" w:hAnsi="Times New Roman"/>
          <w:sz w:val="28"/>
          <w:szCs w:val="28"/>
        </w:rPr>
        <w:t>не утверждена учетная</w:t>
      </w:r>
      <w:proofErr w:type="gramEnd"/>
      <w:r w:rsidRPr="004507D0">
        <w:rPr>
          <w:rFonts w:ascii="Times New Roman" w:hAnsi="Times New Roman"/>
          <w:sz w:val="28"/>
          <w:szCs w:val="28"/>
        </w:rPr>
        <w:t xml:space="preserve"> политика на 2016 – 2017 годы.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58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07D0">
        <w:rPr>
          <w:rFonts w:ascii="Times New Roman" w:hAnsi="Times New Roman"/>
          <w:sz w:val="28"/>
          <w:szCs w:val="28"/>
        </w:rPr>
        <w:t>В нарушение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7D0">
        <w:rPr>
          <w:rFonts w:ascii="Times New Roman" w:hAnsi="Times New Roman"/>
          <w:sz w:val="28"/>
          <w:szCs w:val="28"/>
        </w:rPr>
        <w:t xml:space="preserve"> Минфина РФ от 01.07.2013 г. № 65н,</w:t>
      </w:r>
      <w:r>
        <w:rPr>
          <w:rFonts w:ascii="Times New Roman" w:hAnsi="Times New Roman"/>
          <w:sz w:val="28"/>
          <w:szCs w:val="28"/>
        </w:rPr>
        <w:t xml:space="preserve">  Приложений  № 5,6 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23.12.2015 г. № 42 «О бюджете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на 2016 год» </w:t>
      </w:r>
      <w:r w:rsidRPr="004507D0">
        <w:rPr>
          <w:rFonts w:ascii="Times New Roman" w:hAnsi="Times New Roman"/>
          <w:sz w:val="28"/>
          <w:szCs w:val="28"/>
        </w:rPr>
        <w:t>применя</w:t>
      </w:r>
      <w:r>
        <w:rPr>
          <w:rFonts w:ascii="Times New Roman" w:hAnsi="Times New Roman"/>
          <w:sz w:val="28"/>
          <w:szCs w:val="28"/>
        </w:rPr>
        <w:t>лся</w:t>
      </w:r>
      <w:r w:rsidRPr="004507D0">
        <w:rPr>
          <w:rFonts w:ascii="Times New Roman" w:hAnsi="Times New Roman"/>
          <w:sz w:val="28"/>
          <w:szCs w:val="28"/>
        </w:rPr>
        <w:t xml:space="preserve"> код бюджетной классификации расходов, утративший силу.</w:t>
      </w:r>
    </w:p>
    <w:p w:rsidR="00B01EC1" w:rsidRDefault="00B01EC1" w:rsidP="00B01EC1">
      <w:pPr>
        <w:pStyle w:val="a3"/>
        <w:tabs>
          <w:tab w:val="left" w:pos="567"/>
        </w:tabs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2F58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804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A84">
        <w:rPr>
          <w:rFonts w:ascii="Times New Roman" w:hAnsi="Times New Roman" w:cs="Times New Roman"/>
          <w:sz w:val="28"/>
          <w:szCs w:val="28"/>
        </w:rPr>
        <w:t>В нарушение пункта 11 Инструкции № 157н бухгалтерские регистры (Журналы операций) за 2016 год не сформированы на бумажном носителе, соответственно не подшиты, не подписаны лицами, ответственными за формирование</w:t>
      </w:r>
      <w:r w:rsidRPr="00492A84">
        <w:t>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2A84">
        <w:rPr>
          <w:rFonts w:ascii="Times New Roman" w:hAnsi="Times New Roman" w:cs="Times New Roman"/>
          <w:sz w:val="28"/>
          <w:szCs w:val="28"/>
        </w:rPr>
        <w:t>1</w:t>
      </w:r>
      <w:r w:rsidR="002F58AE">
        <w:rPr>
          <w:rFonts w:ascii="Times New Roman" w:hAnsi="Times New Roman" w:cs="Times New Roman"/>
          <w:sz w:val="28"/>
          <w:szCs w:val="28"/>
        </w:rPr>
        <w:t>7</w:t>
      </w:r>
      <w:r w:rsidRPr="00492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C0B">
        <w:rPr>
          <w:rFonts w:ascii="Times New Roman" w:hAnsi="Times New Roman" w:cs="Times New Roman"/>
          <w:sz w:val="28"/>
          <w:szCs w:val="28"/>
        </w:rPr>
        <w:t xml:space="preserve">В нарушение Приказа Минфина России от 01.07.2013 № 65н </w:t>
      </w:r>
      <w:r w:rsidR="00D835EF" w:rsidRPr="00942E26">
        <w:rPr>
          <w:rFonts w:ascii="Times New Roman" w:hAnsi="Times New Roman" w:cs="Times New Roman"/>
          <w:sz w:val="28"/>
          <w:szCs w:val="28"/>
        </w:rPr>
        <w:t>«Об утверждении указаний о порядке применения бюджетной классификации Российской Федерации»</w:t>
      </w:r>
      <w:r w:rsidRPr="00E17C0B">
        <w:rPr>
          <w:rFonts w:ascii="Times New Roman" w:hAnsi="Times New Roman" w:cs="Times New Roman"/>
          <w:sz w:val="28"/>
          <w:szCs w:val="28"/>
        </w:rPr>
        <w:t xml:space="preserve"> </w:t>
      </w:r>
      <w:r w:rsidRPr="008A21A3">
        <w:rPr>
          <w:rFonts w:ascii="Times New Roman" w:hAnsi="Times New Roman" w:cs="Times New Roman"/>
          <w:sz w:val="28"/>
          <w:szCs w:val="28"/>
        </w:rPr>
        <w:t>расходы по уходу за ребенком до достижения им возраста трех лет</w:t>
      </w:r>
      <w:r>
        <w:rPr>
          <w:rFonts w:ascii="Times New Roman" w:hAnsi="Times New Roman" w:cs="Times New Roman"/>
          <w:sz w:val="28"/>
          <w:szCs w:val="28"/>
        </w:rPr>
        <w:t xml:space="preserve"> отражены по виду расходов 121 «Фонд оплаты труда государственных (муниципальных) органов»</w:t>
      </w:r>
      <w:r w:rsidRPr="00E17C0B">
        <w:rPr>
          <w:rFonts w:ascii="Times New Roman" w:hAnsi="Times New Roman" w:cs="Times New Roman"/>
          <w:sz w:val="28"/>
          <w:szCs w:val="28"/>
        </w:rPr>
        <w:t xml:space="preserve">  с февраля по декабрь 2016 года на сумму 1322,50 руб.</w:t>
      </w:r>
    </w:p>
    <w:p w:rsidR="00B01EC1" w:rsidRPr="00E17C0B" w:rsidRDefault="00066EA8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58AE">
        <w:rPr>
          <w:rFonts w:ascii="Times New Roman" w:hAnsi="Times New Roman" w:cs="Times New Roman"/>
          <w:sz w:val="28"/>
          <w:szCs w:val="28"/>
        </w:rPr>
        <w:t>8</w:t>
      </w:r>
      <w:r w:rsidR="00B01EC1">
        <w:rPr>
          <w:rFonts w:ascii="Times New Roman" w:hAnsi="Times New Roman" w:cs="Times New Roman"/>
          <w:sz w:val="28"/>
          <w:szCs w:val="28"/>
        </w:rPr>
        <w:t>.</w:t>
      </w:r>
      <w:r w:rsidR="00B01EC1" w:rsidRPr="00E17C0B">
        <w:rPr>
          <w:rFonts w:ascii="Times New Roman" w:hAnsi="Times New Roman" w:cs="Times New Roman"/>
          <w:sz w:val="28"/>
          <w:szCs w:val="28"/>
        </w:rPr>
        <w:t xml:space="preserve"> </w:t>
      </w:r>
      <w:r w:rsidR="00B01EC1">
        <w:rPr>
          <w:rFonts w:ascii="Times New Roman" w:hAnsi="Times New Roman" w:cs="Times New Roman"/>
          <w:sz w:val="28"/>
          <w:szCs w:val="28"/>
        </w:rPr>
        <w:t xml:space="preserve">При сверке свода начислений и удержаний по заработной плате с данными отраженными в бухгалтерском учете (Журнал операций № 6 расчетов по оплате труда) </w:t>
      </w:r>
      <w:r w:rsidR="00B01EC1" w:rsidRPr="00E17C0B">
        <w:rPr>
          <w:rFonts w:ascii="Times New Roman" w:hAnsi="Times New Roman" w:cs="Times New Roman"/>
          <w:sz w:val="28"/>
          <w:szCs w:val="28"/>
        </w:rPr>
        <w:t>выявлены расхождения</w:t>
      </w:r>
      <w:r w:rsidR="00B0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C1" w:rsidRPr="00E17C0B">
        <w:rPr>
          <w:rFonts w:ascii="Times New Roman" w:hAnsi="Times New Roman" w:cs="Times New Roman"/>
          <w:sz w:val="28"/>
          <w:szCs w:val="28"/>
        </w:rPr>
        <w:t>на сумму 30042,48 руб.</w:t>
      </w:r>
    </w:p>
    <w:p w:rsidR="00B01EC1" w:rsidRDefault="002F58AE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01EC1" w:rsidRPr="00E17C0B">
        <w:rPr>
          <w:rFonts w:ascii="Times New Roman" w:hAnsi="Times New Roman" w:cs="Times New Roman"/>
          <w:sz w:val="28"/>
          <w:szCs w:val="28"/>
        </w:rPr>
        <w:t xml:space="preserve">. </w:t>
      </w:r>
      <w:r w:rsidR="00B01EC1">
        <w:rPr>
          <w:rFonts w:ascii="Times New Roman" w:hAnsi="Times New Roman" w:cs="Times New Roman"/>
          <w:sz w:val="28"/>
          <w:szCs w:val="28"/>
        </w:rPr>
        <w:t xml:space="preserve">При сверке платежных поручений с данными отраженными в бухгалтерском учете (Журнал операций № 6 расчетов по оплате труда) </w:t>
      </w:r>
      <w:r w:rsidR="00B01EC1" w:rsidRPr="00E17C0B">
        <w:rPr>
          <w:rFonts w:ascii="Times New Roman" w:hAnsi="Times New Roman" w:cs="Times New Roman"/>
          <w:sz w:val="28"/>
          <w:szCs w:val="28"/>
        </w:rPr>
        <w:t xml:space="preserve">выявлены расхождения </w:t>
      </w:r>
      <w:r w:rsidR="00B01EC1">
        <w:rPr>
          <w:rFonts w:ascii="Times New Roman" w:hAnsi="Times New Roman" w:cs="Times New Roman"/>
          <w:sz w:val="28"/>
          <w:szCs w:val="28"/>
        </w:rPr>
        <w:t>на сумму 20212,32 руб.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8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При сверке Журнала операций № 6 расчетов по оплате труда с платежными поручениями остатков </w:t>
      </w:r>
      <w:r w:rsidRPr="002B0BA1">
        <w:rPr>
          <w:rFonts w:ascii="Times New Roman" w:hAnsi="Times New Roman" w:cs="Times New Roman"/>
          <w:sz w:val="28"/>
          <w:szCs w:val="28"/>
        </w:rPr>
        <w:t xml:space="preserve">на 01.01.2017 года по счету 303.01 «Расчеты по налогу на доходы физических лиц» установлено расхождения на сумму 2376,00 руб. 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F58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.При сверке оборотов по счетам Журнала операций № 2 с безналичными денежными средствами, Журнала операций № 6 расчетов по оплате труда с оборотами в Главной книге за 2016 год </w:t>
      </w:r>
      <w:r w:rsidRPr="002B0BA1">
        <w:rPr>
          <w:rFonts w:ascii="Times New Roman" w:hAnsi="Times New Roman" w:cs="Times New Roman"/>
          <w:sz w:val="28"/>
          <w:szCs w:val="28"/>
        </w:rPr>
        <w:t>выявлено несоответствие.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8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 нарушении статьи 34 БК РФ неэффективно использовано бюджетных средств на сумму 23763,52 руб., начисления на оплату труда 71765,80 руб.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8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Неправомерно начислено выплат на сумму 67157,82 руб., начисления на оплату труда 20281,66 руб.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8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Необоснованно  начислено выплат на сумму 121551,92 руб., начисления на оплату труда 36708,68 руб.</w:t>
      </w:r>
    </w:p>
    <w:p w:rsidR="00B01EC1" w:rsidRDefault="00B01EC1" w:rsidP="00B01EC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статьи 270.2 БК РФ по результатам проверке выдано представление по устранению нарушений. </w:t>
      </w:r>
    </w:p>
    <w:p w:rsid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B01EC1" w:rsidRDefault="00B01EC1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17</w:t>
      </w:r>
      <w:r w:rsidR="006A71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февраля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215138"/>
    <w:rsid w:val="00215BF7"/>
    <w:rsid w:val="00247AC7"/>
    <w:rsid w:val="002F58AE"/>
    <w:rsid w:val="00386BBA"/>
    <w:rsid w:val="003D769E"/>
    <w:rsid w:val="004922D9"/>
    <w:rsid w:val="005F277C"/>
    <w:rsid w:val="005F7FBE"/>
    <w:rsid w:val="00626E2D"/>
    <w:rsid w:val="006472CB"/>
    <w:rsid w:val="006A12F9"/>
    <w:rsid w:val="006A7122"/>
    <w:rsid w:val="00701A71"/>
    <w:rsid w:val="0075736D"/>
    <w:rsid w:val="007D6BB9"/>
    <w:rsid w:val="008242A6"/>
    <w:rsid w:val="008F3602"/>
    <w:rsid w:val="009C538F"/>
    <w:rsid w:val="00AB10C7"/>
    <w:rsid w:val="00B01EC1"/>
    <w:rsid w:val="00BA238F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EB9CF884AEB4927A0ED599438E1E6C0FF76615D3DB1CEF0464845B01AE4FA3DB93C11185500B26i8Y7L" TargetMode="External"/><Relationship Id="rId5" Type="http://schemas.openxmlformats.org/officeDocument/2006/relationships/hyperlink" Target="consultantplus://offline/ref=68EB9CF884AEB4927A0ED599438E1E6C0FF76615D3DB1CEF0464845B01AE4FA3DB93C11185500B26i8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ovmfk-nach</cp:lastModifiedBy>
  <cp:revision>17</cp:revision>
  <dcterms:created xsi:type="dcterms:W3CDTF">2016-02-04T06:30:00Z</dcterms:created>
  <dcterms:modified xsi:type="dcterms:W3CDTF">2017-03-02T10:39:00Z</dcterms:modified>
</cp:coreProperties>
</file>