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B10826" w:rsidRDefault="004F2E62" w:rsidP="00B10826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826" w:rsidRPr="00A17FFC">
        <w:rPr>
          <w:rFonts w:ascii="Times New Roman" w:hAnsi="Times New Roman"/>
          <w:sz w:val="28"/>
          <w:szCs w:val="28"/>
        </w:rPr>
        <w:t xml:space="preserve">На основании распоряжения администрации </w:t>
      </w:r>
      <w:proofErr w:type="spellStart"/>
      <w:r w:rsidR="00B10826" w:rsidRPr="00A17FFC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B10826" w:rsidRPr="00A17FFC">
        <w:rPr>
          <w:rFonts w:ascii="Times New Roman" w:hAnsi="Times New Roman"/>
          <w:sz w:val="28"/>
          <w:szCs w:val="28"/>
        </w:rPr>
        <w:t xml:space="preserve"> городского округа от 11.12.2017 г. № 522-р «Об утверждении </w:t>
      </w:r>
      <w:proofErr w:type="gramStart"/>
      <w:r w:rsidR="00B10826" w:rsidRPr="00A17FFC">
        <w:rPr>
          <w:rFonts w:ascii="Times New Roman" w:hAnsi="Times New Roman"/>
          <w:sz w:val="28"/>
          <w:szCs w:val="28"/>
        </w:rPr>
        <w:t>Плана работы отдела внутреннего муниципального финансового контроля администрации</w:t>
      </w:r>
      <w:proofErr w:type="gramEnd"/>
      <w:r w:rsidR="00B10826" w:rsidRPr="00A17F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826" w:rsidRPr="00A17FFC">
        <w:rPr>
          <w:rFonts w:ascii="Times New Roman" w:hAnsi="Times New Roman"/>
          <w:sz w:val="28"/>
          <w:szCs w:val="28"/>
        </w:rPr>
        <w:t>Чеб</w:t>
      </w:r>
      <w:r w:rsidR="00B10826">
        <w:rPr>
          <w:rFonts w:ascii="Times New Roman" w:hAnsi="Times New Roman"/>
          <w:sz w:val="28"/>
          <w:szCs w:val="28"/>
        </w:rPr>
        <w:t>аркульского</w:t>
      </w:r>
      <w:proofErr w:type="spellEnd"/>
      <w:r w:rsidR="00B10826">
        <w:rPr>
          <w:rFonts w:ascii="Times New Roman" w:hAnsi="Times New Roman"/>
          <w:sz w:val="28"/>
          <w:szCs w:val="28"/>
        </w:rPr>
        <w:t xml:space="preserve"> городского округа н</w:t>
      </w:r>
      <w:r w:rsidR="00B10826" w:rsidRPr="00A17FFC">
        <w:rPr>
          <w:rFonts w:ascii="Times New Roman" w:hAnsi="Times New Roman"/>
          <w:sz w:val="28"/>
          <w:szCs w:val="28"/>
        </w:rPr>
        <w:t xml:space="preserve">а 2018 год», на основании распоряжения администрации </w:t>
      </w:r>
      <w:proofErr w:type="spellStart"/>
      <w:r w:rsidR="00B10826" w:rsidRPr="00A17FFC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B10826" w:rsidRPr="00A17FFC">
        <w:rPr>
          <w:rFonts w:ascii="Times New Roman" w:hAnsi="Times New Roman"/>
          <w:sz w:val="28"/>
          <w:szCs w:val="28"/>
        </w:rPr>
        <w:t xml:space="preserve"> городского о</w:t>
      </w:r>
      <w:r w:rsidR="00472665">
        <w:rPr>
          <w:rFonts w:ascii="Times New Roman" w:hAnsi="Times New Roman"/>
          <w:sz w:val="28"/>
          <w:szCs w:val="28"/>
        </w:rPr>
        <w:t>круга от 13.06.2018 года №264</w:t>
      </w:r>
      <w:r w:rsidR="00B10826" w:rsidRPr="00A17FFC">
        <w:rPr>
          <w:rFonts w:ascii="Times New Roman" w:hAnsi="Times New Roman"/>
          <w:sz w:val="28"/>
          <w:szCs w:val="28"/>
        </w:rPr>
        <w:t>-р «О проведе</w:t>
      </w:r>
      <w:r w:rsidR="00472665">
        <w:rPr>
          <w:rFonts w:ascii="Times New Roman" w:hAnsi="Times New Roman"/>
          <w:sz w:val="28"/>
          <w:szCs w:val="28"/>
        </w:rPr>
        <w:t xml:space="preserve">нии контрольного мероприятия в Управлении образования администрации </w:t>
      </w:r>
      <w:proofErr w:type="spellStart"/>
      <w:r w:rsidR="00B10826" w:rsidRPr="00A17FFC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B10826" w:rsidRPr="00A17FFC">
        <w:rPr>
          <w:rFonts w:ascii="Times New Roman" w:hAnsi="Times New Roman"/>
          <w:sz w:val="28"/>
          <w:szCs w:val="28"/>
        </w:rPr>
        <w:t xml:space="preserve"> городског</w:t>
      </w:r>
      <w:r w:rsidR="00472665">
        <w:rPr>
          <w:rFonts w:ascii="Times New Roman" w:hAnsi="Times New Roman"/>
          <w:sz w:val="28"/>
          <w:szCs w:val="28"/>
        </w:rPr>
        <w:t>о округа</w:t>
      </w:r>
      <w:r w:rsidR="00B10826" w:rsidRPr="00A17FFC">
        <w:rPr>
          <w:rFonts w:ascii="Times New Roman" w:hAnsi="Times New Roman"/>
          <w:sz w:val="28"/>
          <w:szCs w:val="28"/>
        </w:rPr>
        <w:t>»</w:t>
      </w:r>
    </w:p>
    <w:p w:rsidR="00B10826" w:rsidRPr="00A17FFC" w:rsidRDefault="00B10826" w:rsidP="00B10826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154D05" w:rsidRDefault="00B242F6" w:rsidP="00154D0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2492">
        <w:rPr>
          <w:rFonts w:ascii="Times New Roman" w:hAnsi="Times New Roman" w:cs="Times New Roman"/>
          <w:sz w:val="28"/>
          <w:szCs w:val="28"/>
        </w:rPr>
        <w:t xml:space="preserve"> </w:t>
      </w:r>
      <w:r w:rsidR="00FB7A1B">
        <w:rPr>
          <w:rFonts w:ascii="Times New Roman" w:hAnsi="Times New Roman" w:cs="Times New Roman"/>
          <w:sz w:val="28"/>
          <w:szCs w:val="28"/>
        </w:rPr>
        <w:t xml:space="preserve">Тема контрольного мероприятия: </w:t>
      </w:r>
      <w:r w:rsidR="00154D05" w:rsidRPr="00E44078">
        <w:rPr>
          <w:rFonts w:ascii="Times New Roman" w:hAnsi="Times New Roman"/>
          <w:sz w:val="28"/>
          <w:szCs w:val="28"/>
        </w:rPr>
        <w:t xml:space="preserve">Формирование фонда оплаты труда, правильности начисления и выплаты заработной платы за период 2017 года и текущий период 2018 года в Управлении образования администрации </w:t>
      </w:r>
      <w:proofErr w:type="spellStart"/>
      <w:r w:rsidR="00154D05" w:rsidRPr="00E44078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154D05" w:rsidRPr="00E44078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4D1CF2" w:rsidRPr="004D1CF2" w:rsidRDefault="004D1CF2" w:rsidP="00B108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3602" w:rsidRPr="00B10826" w:rsidRDefault="00A12492" w:rsidP="008F360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6BBA" w:rsidRPr="00FB7A1B">
        <w:rPr>
          <w:rFonts w:ascii="Times New Roman" w:hAnsi="Times New Roman" w:cs="Times New Roman"/>
          <w:sz w:val="28"/>
          <w:szCs w:val="28"/>
        </w:rPr>
        <w:t>Проверяемый период</w:t>
      </w:r>
      <w:r w:rsidR="00B10826">
        <w:rPr>
          <w:rFonts w:ascii="Times New Roman" w:hAnsi="Times New Roman" w:cs="Times New Roman"/>
          <w:sz w:val="28"/>
          <w:szCs w:val="28"/>
        </w:rPr>
        <w:t xml:space="preserve"> </w:t>
      </w:r>
      <w:r w:rsidR="00472665">
        <w:rPr>
          <w:rFonts w:ascii="Times New Roman" w:hAnsi="Times New Roman" w:cs="Times New Roman"/>
          <w:sz w:val="28"/>
          <w:szCs w:val="28"/>
          <w:u w:val="single"/>
        </w:rPr>
        <w:t>2017 год – текущий период</w:t>
      </w:r>
      <w:r w:rsidR="00B10826" w:rsidRPr="00B108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72665">
        <w:rPr>
          <w:rFonts w:ascii="Times New Roman" w:hAnsi="Times New Roman" w:cs="Times New Roman"/>
          <w:sz w:val="28"/>
          <w:szCs w:val="28"/>
          <w:u w:val="single"/>
        </w:rPr>
        <w:t>2018</w:t>
      </w:r>
      <w:r w:rsidR="004F2E62" w:rsidRPr="00B10826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 w:rsidR="00472665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7C3629" w:rsidRPr="00B10826" w:rsidRDefault="007C3629" w:rsidP="008F360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86BBA" w:rsidRDefault="00A12492" w:rsidP="00A1249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6BBA" w:rsidRPr="00FB7A1B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мероприятия: с «</w:t>
      </w:r>
      <w:r w:rsidR="00B1082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472665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386BBA" w:rsidRPr="00FB7A1B">
        <w:rPr>
          <w:rFonts w:ascii="Times New Roman" w:hAnsi="Times New Roman" w:cs="Times New Roman"/>
          <w:sz w:val="28"/>
          <w:szCs w:val="28"/>
        </w:rPr>
        <w:t>»</w:t>
      </w:r>
      <w:r w:rsidR="007C3629" w:rsidRPr="007C36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72665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="00386BBA" w:rsidRPr="00FB7A1B">
        <w:rPr>
          <w:rFonts w:ascii="Times New Roman" w:hAnsi="Times New Roman" w:cs="Times New Roman"/>
          <w:sz w:val="28"/>
          <w:szCs w:val="28"/>
        </w:rPr>
        <w:t xml:space="preserve"> 20</w:t>
      </w:r>
      <w:r w:rsidR="00386BBA" w:rsidRPr="00FB7A1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F2E62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B108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6BBA" w:rsidRPr="00FB7A1B">
        <w:rPr>
          <w:rFonts w:ascii="Times New Roman" w:hAnsi="Times New Roman" w:cs="Times New Roman"/>
          <w:sz w:val="28"/>
          <w:szCs w:val="28"/>
        </w:rPr>
        <w:t>года по  «</w:t>
      </w:r>
      <w:r w:rsidR="00472665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386BBA" w:rsidRPr="00FB7A1B">
        <w:rPr>
          <w:rFonts w:ascii="Times New Roman" w:hAnsi="Times New Roman" w:cs="Times New Roman"/>
          <w:sz w:val="28"/>
          <w:szCs w:val="28"/>
        </w:rPr>
        <w:t xml:space="preserve">» </w:t>
      </w:r>
      <w:r w:rsidR="00472665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="00B108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726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6BBA" w:rsidRPr="00FB7A1B">
        <w:rPr>
          <w:rFonts w:ascii="Times New Roman" w:hAnsi="Times New Roman" w:cs="Times New Roman"/>
          <w:sz w:val="28"/>
          <w:szCs w:val="28"/>
        </w:rPr>
        <w:t>20</w:t>
      </w:r>
      <w:r w:rsidR="00386BBA" w:rsidRPr="00FB7A1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F2E62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B108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6BBA" w:rsidRPr="00FB7A1B">
        <w:rPr>
          <w:rFonts w:ascii="Times New Roman" w:hAnsi="Times New Roman" w:cs="Times New Roman"/>
          <w:sz w:val="28"/>
          <w:szCs w:val="28"/>
        </w:rPr>
        <w:t>года.</w:t>
      </w:r>
    </w:p>
    <w:p w:rsidR="004D1CF2" w:rsidRDefault="004D1CF2" w:rsidP="00A1249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1DC3" w:rsidRDefault="00D01DC3" w:rsidP="00D01DC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A1B">
        <w:rPr>
          <w:rFonts w:ascii="Times New Roman" w:hAnsi="Times New Roman" w:cs="Times New Roman"/>
          <w:b/>
          <w:bCs/>
          <w:sz w:val="28"/>
          <w:szCs w:val="28"/>
        </w:rPr>
        <w:t xml:space="preserve">        Выводы контрольной группы по результатам проверки.</w:t>
      </w:r>
    </w:p>
    <w:p w:rsidR="00B17C4B" w:rsidRDefault="00B17C4B" w:rsidP="00B17C4B">
      <w:pPr>
        <w:pStyle w:val="a5"/>
        <w:tabs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264CB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264CB">
        <w:rPr>
          <w:rFonts w:ascii="Times New Roman" w:hAnsi="Times New Roman"/>
          <w:sz w:val="28"/>
          <w:szCs w:val="28"/>
        </w:rPr>
        <w:t>В нарушение Постановление Госкомстата РФ от 05.01.2004 г. № 1 штатное расписание на 2017 год и 2018 год составлено не по унифицированной форме (№ Т-3).</w:t>
      </w:r>
    </w:p>
    <w:p w:rsidR="00B17C4B" w:rsidRDefault="00B17C4B" w:rsidP="00B17C4B">
      <w:pPr>
        <w:pStyle w:val="a5"/>
        <w:tabs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D79FF">
        <w:rPr>
          <w:rFonts w:ascii="Times New Roman" w:hAnsi="Times New Roman"/>
          <w:b/>
          <w:sz w:val="28"/>
          <w:szCs w:val="28"/>
        </w:rPr>
        <w:t xml:space="preserve">. </w:t>
      </w:r>
      <w:r w:rsidRPr="002D79FF">
        <w:rPr>
          <w:rFonts w:ascii="Times New Roman" w:hAnsi="Times New Roman"/>
          <w:sz w:val="28"/>
          <w:szCs w:val="28"/>
        </w:rPr>
        <w:t>В нарушении статьи 34 БК РФ</w:t>
      </w:r>
      <w:r>
        <w:rPr>
          <w:rFonts w:ascii="Times New Roman" w:hAnsi="Times New Roman"/>
          <w:sz w:val="28"/>
          <w:szCs w:val="28"/>
        </w:rPr>
        <w:t xml:space="preserve"> неэффективно использованы бюджетные средства на сумму 34 912,25 руб., начисления на оплату труда 10 543,49 руб.</w:t>
      </w:r>
    </w:p>
    <w:p w:rsidR="00B17C4B" w:rsidRDefault="00B17C4B" w:rsidP="00B17C4B">
      <w:pPr>
        <w:pStyle w:val="a5"/>
        <w:tabs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Установлен факт неправомерно начисленных выплат на сумму 33 923,43 руб., начисления на оплату труда 10 244,87 руб.</w:t>
      </w:r>
    </w:p>
    <w:p w:rsidR="00B17C4B" w:rsidRDefault="00B17C4B" w:rsidP="00B17C4B">
      <w:pPr>
        <w:pStyle w:val="a5"/>
        <w:tabs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Установлен факт необоснованно  начисленных выплат на сумму 205 040,70 руб., начисления на оплату труда 61 922,28 руб.</w:t>
      </w:r>
    </w:p>
    <w:p w:rsidR="00B17C4B" w:rsidRPr="003264CB" w:rsidRDefault="00B17C4B" w:rsidP="00B17C4B">
      <w:pPr>
        <w:pStyle w:val="a5"/>
        <w:widowControl w:val="0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264CB">
        <w:rPr>
          <w:rFonts w:ascii="Times New Roman" w:hAnsi="Times New Roman"/>
          <w:sz w:val="28"/>
          <w:szCs w:val="28"/>
        </w:rPr>
        <w:t>. В нарушение статьи 315 ТК РФ и пункта 6 Положение об оплате труда работников, занимающих должности, не отнесенные к должностям муниципальной службы, не начислялся районный коэффициент на премиальные выплаты и единовременную выплату при предоставлении ежегодного оплачиваемого отпуска. Сумма неправомерной недоплаты за 2017 год составила 262 539,49 рублей.</w:t>
      </w:r>
    </w:p>
    <w:p w:rsidR="00B17C4B" w:rsidRDefault="00B17C4B" w:rsidP="00B17C4B">
      <w:pPr>
        <w:pStyle w:val="a5"/>
        <w:widowControl w:val="0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264CB">
        <w:rPr>
          <w:rFonts w:ascii="Times New Roman" w:hAnsi="Times New Roman"/>
          <w:sz w:val="28"/>
          <w:szCs w:val="28"/>
        </w:rPr>
        <w:t>. В нарушение статьи 315 ТК РФ и пункта 8 раздела 2 Положения об оплате труда муниципальных служащих, не начислялся районный коэффициент на материальную помощь и единовременную выплату при предоставлении ежегодного оплачиваемого отпуска. Сумма неправомерной недоплаты за 2017 год составила 11 204,10 рублей.</w:t>
      </w:r>
    </w:p>
    <w:p w:rsidR="00B17C4B" w:rsidRDefault="00B17C4B" w:rsidP="00B17C4B">
      <w:pPr>
        <w:pStyle w:val="a5"/>
        <w:widowControl w:val="0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 нарушение статьи 60.2 и статьи 151 ТК РФ по доплатам не оформляются  дополнительные соглашения к трудовым договорам.</w:t>
      </w:r>
    </w:p>
    <w:p w:rsidR="00B17C4B" w:rsidRDefault="00B17C4B" w:rsidP="00B17C4B">
      <w:pPr>
        <w:pStyle w:val="a5"/>
        <w:widowControl w:val="0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4D64A8">
        <w:rPr>
          <w:rFonts w:ascii="Times New Roman" w:hAnsi="Times New Roman"/>
          <w:b/>
          <w:sz w:val="28"/>
          <w:szCs w:val="28"/>
        </w:rPr>
        <w:t xml:space="preserve"> </w:t>
      </w:r>
      <w:r w:rsidRPr="002D79FF">
        <w:rPr>
          <w:rFonts w:ascii="Times New Roman" w:hAnsi="Times New Roman"/>
          <w:sz w:val="28"/>
          <w:szCs w:val="28"/>
        </w:rPr>
        <w:t>В нарушение статьи 57 ТК РФ</w:t>
      </w:r>
      <w:r>
        <w:rPr>
          <w:rFonts w:ascii="Times New Roman" w:hAnsi="Times New Roman"/>
          <w:sz w:val="28"/>
          <w:szCs w:val="28"/>
        </w:rPr>
        <w:t xml:space="preserve"> в трудовых договорах не внесено обязательное условие о ненормированном рабочем дне сотрудникам, которым предоставляются дополнительные дни отпуска.</w:t>
      </w:r>
    </w:p>
    <w:p w:rsidR="00B17C4B" w:rsidRDefault="00B17C4B" w:rsidP="00B17C4B">
      <w:pPr>
        <w:pStyle w:val="a5"/>
        <w:widowControl w:val="0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 </w:t>
      </w:r>
      <w:r w:rsidRPr="002D79FF">
        <w:rPr>
          <w:rFonts w:ascii="Times New Roman" w:hAnsi="Times New Roman"/>
          <w:sz w:val="28"/>
          <w:szCs w:val="28"/>
        </w:rPr>
        <w:t>В нарушение части 1 статьи 119 ТК РФ</w:t>
      </w:r>
      <w:r>
        <w:rPr>
          <w:rFonts w:ascii="Times New Roman" w:hAnsi="Times New Roman"/>
          <w:sz w:val="28"/>
          <w:szCs w:val="28"/>
        </w:rPr>
        <w:t xml:space="preserve"> предоставлялись дополнительные дни отпуска за ненормированные дни отпуска неправомерно.</w:t>
      </w:r>
    </w:p>
    <w:p w:rsidR="00B17C4B" w:rsidRPr="00E20A91" w:rsidRDefault="00B17C4B" w:rsidP="00B17C4B">
      <w:pPr>
        <w:pStyle w:val="a5"/>
        <w:widowControl w:val="0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2D79FF">
        <w:rPr>
          <w:rFonts w:ascii="Times New Roman" w:hAnsi="Times New Roman"/>
          <w:sz w:val="28"/>
          <w:szCs w:val="28"/>
        </w:rPr>
        <w:t>В нарушение статьи 186 ТК РФ</w:t>
      </w:r>
      <w:r>
        <w:rPr>
          <w:rFonts w:ascii="Times New Roman" w:hAnsi="Times New Roman"/>
          <w:sz w:val="28"/>
          <w:szCs w:val="28"/>
        </w:rPr>
        <w:t xml:space="preserve"> неправильно оформлено предоставление водителю Управления дополнительных дней отдыха за дни сдачи крови в другое время, заявление от работника и приказ отсутствует.</w:t>
      </w:r>
    </w:p>
    <w:p w:rsidR="00B17C4B" w:rsidRPr="002D79FF" w:rsidRDefault="00B17C4B" w:rsidP="00B17C4B">
      <w:pPr>
        <w:pStyle w:val="a5"/>
        <w:widowControl w:val="0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10.</w:t>
      </w:r>
      <w:r w:rsidRPr="00BB184D">
        <w:rPr>
          <w:rFonts w:ascii="Times New Roman" w:hAnsi="Times New Roman"/>
          <w:b/>
          <w:sz w:val="28"/>
          <w:szCs w:val="28"/>
        </w:rPr>
        <w:t xml:space="preserve"> </w:t>
      </w:r>
      <w:r w:rsidRPr="002D79FF">
        <w:rPr>
          <w:rFonts w:ascii="Times New Roman" w:hAnsi="Times New Roman"/>
          <w:sz w:val="28"/>
          <w:szCs w:val="28"/>
        </w:rPr>
        <w:t>В нарушение абзаца 3,5 пункта 9 Положения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среднем заработке, расчет среднего заработка за дополнительные дни отдыха за дни сдачи крови </w:t>
      </w:r>
      <w:r w:rsidRPr="002D79FF">
        <w:rPr>
          <w:rFonts w:ascii="Times New Roman" w:hAnsi="Times New Roman"/>
          <w:sz w:val="28"/>
          <w:szCs w:val="28"/>
        </w:rPr>
        <w:t>рассчитывается неверно.</w:t>
      </w:r>
    </w:p>
    <w:p w:rsidR="00B17C4B" w:rsidRDefault="00B17C4B" w:rsidP="00B17C4B">
      <w:pPr>
        <w:pStyle w:val="a5"/>
        <w:widowControl w:val="0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E457E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нарушение пункта 11 раздела 1 Учетной политики Управления и графика документооборота в целях бухгалтерского учета (приложение №4 к Учетной политике) первичный документ расчетная ведомость (ф.0504402) отсутствует.</w:t>
      </w:r>
    </w:p>
    <w:p w:rsidR="00B17C4B" w:rsidRPr="00AF4A77" w:rsidRDefault="00B17C4B" w:rsidP="00B17C4B">
      <w:pPr>
        <w:pStyle w:val="a5"/>
        <w:widowControl w:val="0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13.</w:t>
      </w:r>
      <w:r w:rsidRPr="00AF4A77">
        <w:rPr>
          <w:rFonts w:ascii="Times New Roman" w:hAnsi="Times New Roman"/>
          <w:sz w:val="28"/>
          <w:szCs w:val="28"/>
        </w:rPr>
        <w:t xml:space="preserve"> </w:t>
      </w:r>
      <w:r w:rsidRPr="00C00B6F">
        <w:rPr>
          <w:rFonts w:ascii="Times New Roman" w:hAnsi="Times New Roman"/>
          <w:sz w:val="28"/>
          <w:szCs w:val="28"/>
        </w:rPr>
        <w:t xml:space="preserve">Табель учета использования рабочего времени </w:t>
      </w:r>
      <w:hyperlink r:id="rId5" w:history="1">
        <w:r w:rsidRPr="00C00B6F">
          <w:rPr>
            <w:rFonts w:ascii="Times New Roman" w:hAnsi="Times New Roman"/>
            <w:sz w:val="28"/>
            <w:szCs w:val="28"/>
          </w:rPr>
          <w:t>(ф.0504421)</w:t>
        </w:r>
      </w:hyperlink>
      <w:r>
        <w:t xml:space="preserve"> </w:t>
      </w:r>
      <w:r w:rsidRPr="00AF4A77">
        <w:rPr>
          <w:rFonts w:ascii="Times New Roman" w:hAnsi="Times New Roman"/>
          <w:sz w:val="28"/>
          <w:szCs w:val="28"/>
        </w:rPr>
        <w:t>заполняется в нарушение пункта 8.3 раздела 8 установлен</w:t>
      </w:r>
      <w:r>
        <w:rPr>
          <w:rFonts w:ascii="Times New Roman" w:hAnsi="Times New Roman"/>
          <w:sz w:val="28"/>
          <w:szCs w:val="28"/>
        </w:rPr>
        <w:t>н</w:t>
      </w:r>
      <w:r w:rsidRPr="00AF4A77">
        <w:rPr>
          <w:rFonts w:ascii="Times New Roman" w:hAnsi="Times New Roman"/>
          <w:sz w:val="28"/>
          <w:szCs w:val="28"/>
        </w:rPr>
        <w:t>ого способа Учетной политикой 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B17C4B" w:rsidRDefault="00B17C4B" w:rsidP="00B17C4B">
      <w:pPr>
        <w:pStyle w:val="a5"/>
        <w:widowControl w:val="0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14.</w:t>
      </w:r>
      <w:r w:rsidRPr="00600AF0">
        <w:rPr>
          <w:rFonts w:ascii="Times New Roman" w:hAnsi="Times New Roman"/>
          <w:sz w:val="28"/>
          <w:szCs w:val="28"/>
        </w:rPr>
        <w:t xml:space="preserve"> </w:t>
      </w:r>
      <w:r w:rsidRPr="004470E9">
        <w:rPr>
          <w:rFonts w:ascii="Times New Roman" w:hAnsi="Times New Roman"/>
          <w:sz w:val="28"/>
          <w:szCs w:val="28"/>
        </w:rPr>
        <w:t xml:space="preserve">В нарушение </w:t>
      </w:r>
      <w:hyperlink r:id="rId6" w:history="1">
        <w:r w:rsidRPr="004470E9">
          <w:rPr>
            <w:rFonts w:ascii="Times New Roman" w:hAnsi="Times New Roman"/>
            <w:sz w:val="28"/>
            <w:szCs w:val="28"/>
          </w:rPr>
          <w:t>Приложения № 5</w:t>
        </w:r>
      </w:hyperlink>
      <w:r w:rsidRPr="004470E9">
        <w:rPr>
          <w:rFonts w:ascii="Times New Roman" w:hAnsi="Times New Roman"/>
          <w:sz w:val="28"/>
          <w:szCs w:val="28"/>
        </w:rPr>
        <w:t xml:space="preserve"> к Приказу Минфина РФ от 30.03.2015 г. № 52н </w:t>
      </w:r>
      <w:r w:rsidRPr="004470E9">
        <w:rPr>
          <w:rFonts w:ascii="Times New Roman" w:hAnsi="Times New Roman"/>
          <w:iCs/>
          <w:sz w:val="28"/>
          <w:szCs w:val="28"/>
        </w:rPr>
        <w:t>в карточках-справках (ф.0504417) не заполнялись все имеющие графы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C0035D" w:rsidRDefault="00C0035D" w:rsidP="00B1082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10826" w:rsidRPr="00B10826" w:rsidRDefault="00B10826" w:rsidP="00B1082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62034" w:rsidRPr="00B01EC1" w:rsidRDefault="00B10826" w:rsidP="00B01EC1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камеральной проверки составлен акт от </w:t>
      </w:r>
      <w:r w:rsidR="00B17C4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03 августа</w:t>
      </w:r>
      <w:r w:rsidR="008F36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8 </w:t>
      </w:r>
      <w:r w:rsidR="008F36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года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№ </w:t>
      </w:r>
      <w:r w:rsidR="00B17C4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8.</w:t>
      </w:r>
    </w:p>
    <w:sectPr w:rsidR="00F62034" w:rsidRPr="00B01EC1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BA454F"/>
    <w:multiLevelType w:val="hybridMultilevel"/>
    <w:tmpl w:val="48F6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6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66EA8"/>
    <w:rsid w:val="00117F16"/>
    <w:rsid w:val="00131D7D"/>
    <w:rsid w:val="00154D05"/>
    <w:rsid w:val="00176E2D"/>
    <w:rsid w:val="001B76EC"/>
    <w:rsid w:val="001C2C21"/>
    <w:rsid w:val="00215138"/>
    <w:rsid w:val="00215BF7"/>
    <w:rsid w:val="00247AC7"/>
    <w:rsid w:val="002F58AE"/>
    <w:rsid w:val="0035614F"/>
    <w:rsid w:val="00386BBA"/>
    <w:rsid w:val="003D769E"/>
    <w:rsid w:val="0043255A"/>
    <w:rsid w:val="00472665"/>
    <w:rsid w:val="004922D9"/>
    <w:rsid w:val="004D1CF2"/>
    <w:rsid w:val="004F2E62"/>
    <w:rsid w:val="005F277C"/>
    <w:rsid w:val="005F7FBE"/>
    <w:rsid w:val="00626E2D"/>
    <w:rsid w:val="0064023D"/>
    <w:rsid w:val="006472CB"/>
    <w:rsid w:val="00695C27"/>
    <w:rsid w:val="006A12F9"/>
    <w:rsid w:val="006A7122"/>
    <w:rsid w:val="00701A71"/>
    <w:rsid w:val="0075736D"/>
    <w:rsid w:val="007C3629"/>
    <w:rsid w:val="007D6BB9"/>
    <w:rsid w:val="008124D6"/>
    <w:rsid w:val="008242A6"/>
    <w:rsid w:val="008F3602"/>
    <w:rsid w:val="009C538F"/>
    <w:rsid w:val="00A12492"/>
    <w:rsid w:val="00AB10C7"/>
    <w:rsid w:val="00AD017F"/>
    <w:rsid w:val="00B01EC1"/>
    <w:rsid w:val="00B10826"/>
    <w:rsid w:val="00B17C4B"/>
    <w:rsid w:val="00B242F6"/>
    <w:rsid w:val="00BA238F"/>
    <w:rsid w:val="00C0035D"/>
    <w:rsid w:val="00C113EC"/>
    <w:rsid w:val="00C62788"/>
    <w:rsid w:val="00CD1D0E"/>
    <w:rsid w:val="00CF7E7D"/>
    <w:rsid w:val="00D01DC3"/>
    <w:rsid w:val="00D10195"/>
    <w:rsid w:val="00D563AA"/>
    <w:rsid w:val="00D574F6"/>
    <w:rsid w:val="00D76D56"/>
    <w:rsid w:val="00D835EF"/>
    <w:rsid w:val="00E237FE"/>
    <w:rsid w:val="00F62034"/>
    <w:rsid w:val="00FB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uiPriority w:val="34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30E90B270AD7018D010BEF8C23D9014914ECA8E2CCEF5555F84089E6AA9EA82DF95700D01A798E1BA8F" TargetMode="External"/><Relationship Id="rId5" Type="http://schemas.openxmlformats.org/officeDocument/2006/relationships/hyperlink" Target="consultantplus://offline/ref=A930E90B270AD7018D010BEF8C23D9014914ECA8E2CCEF5555F84089E6AA9EA82DF95700D01E7D801BA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Малькова Е.А.</cp:lastModifiedBy>
  <cp:revision>31</cp:revision>
  <dcterms:created xsi:type="dcterms:W3CDTF">2016-02-04T06:30:00Z</dcterms:created>
  <dcterms:modified xsi:type="dcterms:W3CDTF">2018-08-08T06:17:00Z</dcterms:modified>
</cp:coreProperties>
</file>