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95" w:rsidRDefault="00D26E95" w:rsidP="00D26E95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Чебаркульского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D26E95" w:rsidRDefault="00D26E95" w:rsidP="00D26E95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D26E95" w:rsidRDefault="00D26E95" w:rsidP="00D26E95">
      <w:pPr>
        <w:pStyle w:val="unformattext"/>
        <w:spacing w:before="0" w:after="0"/>
        <w:ind w:left="4536"/>
        <w:jc w:val="center"/>
        <w:rPr>
          <w:sz w:val="20"/>
          <w:szCs w:val="20"/>
        </w:rPr>
      </w:pPr>
      <w:proofErr w:type="gramStart"/>
      <w:r w:rsidRPr="00D16C8D">
        <w:rPr>
          <w:sz w:val="20"/>
          <w:szCs w:val="20"/>
        </w:rPr>
        <w:t>(полное наименование юридического лица, фамилия, имя, отчество (последнее - при наличии) индивидуального предпринимателя, физического лица)</w:t>
      </w:r>
      <w:proofErr w:type="gramEnd"/>
    </w:p>
    <w:p w:rsidR="00D26E95" w:rsidRDefault="00D26E95" w:rsidP="00D26E95">
      <w:pPr>
        <w:spacing w:before="240"/>
        <w:ind w:firstLine="709"/>
        <w:jc w:val="both"/>
        <w:rPr>
          <w:sz w:val="28"/>
          <w:szCs w:val="28"/>
        </w:rPr>
      </w:pPr>
      <w:r w:rsidRPr="008769D1">
        <w:rPr>
          <w:sz w:val="28"/>
          <w:szCs w:val="28"/>
        </w:rPr>
        <w:t xml:space="preserve">Прошу выдать </w:t>
      </w:r>
      <w:r w:rsidRPr="008769D1">
        <w:rPr>
          <w:sz w:val="26"/>
          <w:szCs w:val="26"/>
        </w:rPr>
        <w:t>разрешение на размещение объекта развозной то</w:t>
      </w:r>
      <w:r w:rsidRPr="008769D1">
        <w:rPr>
          <w:sz w:val="26"/>
          <w:szCs w:val="26"/>
        </w:rPr>
        <w:t>р</w:t>
      </w:r>
      <w:r w:rsidRPr="008769D1">
        <w:rPr>
          <w:sz w:val="26"/>
          <w:szCs w:val="26"/>
        </w:rPr>
        <w:t xml:space="preserve">говли </w:t>
      </w:r>
      <w:r w:rsidRPr="008769D1">
        <w:rPr>
          <w:sz w:val="28"/>
          <w:szCs w:val="28"/>
        </w:rPr>
        <w:t>на территории Чебаркульского городского округа</w:t>
      </w:r>
      <w:r>
        <w:rPr>
          <w:sz w:val="28"/>
          <w:szCs w:val="28"/>
        </w:rPr>
        <w:t>.</w:t>
      </w:r>
      <w:r w:rsidRPr="008769D1">
        <w:rPr>
          <w:sz w:val="28"/>
          <w:szCs w:val="28"/>
        </w:rPr>
        <w:t xml:space="preserve"> </w:t>
      </w:r>
    </w:p>
    <w:p w:rsidR="00D26E95" w:rsidRDefault="00D26E95" w:rsidP="00D26E95">
      <w:pPr>
        <w:spacing w:before="2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Объект </w:t>
      </w:r>
      <w:r w:rsidRPr="008769D1">
        <w:rPr>
          <w:sz w:val="26"/>
          <w:szCs w:val="26"/>
        </w:rPr>
        <w:t>развозной то</w:t>
      </w:r>
      <w:r w:rsidRPr="008769D1">
        <w:rPr>
          <w:sz w:val="26"/>
          <w:szCs w:val="26"/>
        </w:rPr>
        <w:t>р</w:t>
      </w:r>
      <w:r w:rsidRPr="008769D1">
        <w:rPr>
          <w:sz w:val="26"/>
          <w:szCs w:val="26"/>
        </w:rPr>
        <w:t>говли</w:t>
      </w:r>
      <w:r>
        <w:rPr>
          <w:sz w:val="26"/>
          <w:szCs w:val="26"/>
        </w:rPr>
        <w:t>:_______________________________________________</w:t>
      </w:r>
    </w:p>
    <w:p w:rsidR="00D26E95" w:rsidRPr="00FA2195" w:rsidRDefault="00D26E95" w:rsidP="00D26E95">
      <w:pPr>
        <w:jc w:val="center"/>
      </w:pPr>
      <w:r w:rsidRPr="00FA2195">
        <w:t>(марка, модель, основной регистрационный знак транспортного средства, год выпуска)</w:t>
      </w:r>
    </w:p>
    <w:p w:rsidR="00D26E95" w:rsidRDefault="00D26E95" w:rsidP="00D26E95">
      <w:pPr>
        <w:jc w:val="both"/>
        <w:rPr>
          <w:sz w:val="26"/>
          <w:szCs w:val="26"/>
        </w:rPr>
      </w:pPr>
      <w:r>
        <w:rPr>
          <w:sz w:val="26"/>
          <w:szCs w:val="26"/>
        </w:rPr>
        <w:t>Срок размещения объекта развозной то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говли _______________________________</w:t>
      </w:r>
    </w:p>
    <w:p w:rsidR="00D26E95" w:rsidRDefault="00D26E95" w:rsidP="00D26E9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Занимаемая площадь торгового объекта:_______________________________</w:t>
      </w:r>
    </w:p>
    <w:p w:rsidR="00D26E95" w:rsidRDefault="00D26E95" w:rsidP="00D26E9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объекта развозной торговли:</w:t>
      </w:r>
    </w:p>
    <w:p w:rsidR="00D26E95" w:rsidRPr="00A9787E" w:rsidRDefault="00D26E95" w:rsidP="00D26E95">
      <w:pPr>
        <w:jc w:val="center"/>
      </w:pPr>
      <w:r w:rsidRPr="00A9787E">
        <w:t>(</w:t>
      </w:r>
      <w:r w:rsidRPr="00E6471C">
        <w:t>заполняется в зависимости от варианта осуществления торговли</w:t>
      </w:r>
      <w:r>
        <w:t>:</w:t>
      </w:r>
      <w:r w:rsidRPr="00E6471C">
        <w:t xml:space="preserve"> </w:t>
      </w:r>
      <w:r>
        <w:t xml:space="preserve">адресный ориентир </w:t>
      </w:r>
      <w:r w:rsidRPr="00A9787E">
        <w:t>мест</w:t>
      </w:r>
      <w:r>
        <w:t>а</w:t>
      </w:r>
      <w:r w:rsidRPr="00A9787E">
        <w:t xml:space="preserve"> размещения объекта развозной торговли,</w:t>
      </w:r>
      <w:r w:rsidRPr="00A9787E">
        <w:rPr>
          <w:rStyle w:val="bx-messenger-message"/>
        </w:rPr>
        <w:t xml:space="preserve"> маршрут</w:t>
      </w:r>
      <w:r>
        <w:rPr>
          <w:rStyle w:val="bx-messenger-message"/>
        </w:rPr>
        <w:t>а</w:t>
      </w:r>
      <w:r w:rsidRPr="00A9787E">
        <w:rPr>
          <w:rStyle w:val="bx-messenger-message"/>
        </w:rPr>
        <w:t xml:space="preserve"> движения объектов развозной торговли, зоны размещения объект</w:t>
      </w:r>
      <w:proofErr w:type="gramStart"/>
      <w:r>
        <w:rPr>
          <w:rStyle w:val="bx-messenger-message"/>
        </w:rPr>
        <w:t>а(</w:t>
      </w:r>
      <w:proofErr w:type="spellStart"/>
      <w:proofErr w:type="gramEnd"/>
      <w:r>
        <w:rPr>
          <w:rStyle w:val="bx-messenger-message"/>
        </w:rPr>
        <w:t>ов</w:t>
      </w:r>
      <w:proofErr w:type="spellEnd"/>
      <w:r>
        <w:rPr>
          <w:rStyle w:val="bx-messenger-message"/>
        </w:rPr>
        <w:t>)</w:t>
      </w:r>
      <w:r w:rsidRPr="00A9787E">
        <w:rPr>
          <w:rStyle w:val="bx-messenger-message"/>
        </w:rPr>
        <w:t xml:space="preserve"> развозной торговли</w:t>
      </w:r>
      <w:r w:rsidRPr="00A9787E">
        <w:t>)</w:t>
      </w:r>
    </w:p>
    <w:p w:rsidR="00D26E95" w:rsidRPr="0050650C" w:rsidRDefault="00D26E95" w:rsidP="00D26E95">
      <w:pPr>
        <w:ind w:firstLine="284"/>
        <w:jc w:val="both"/>
        <w:rPr>
          <w:sz w:val="28"/>
          <w:szCs w:val="28"/>
        </w:rPr>
      </w:pPr>
      <w:r w:rsidRPr="0050650C">
        <w:rPr>
          <w:sz w:val="28"/>
          <w:szCs w:val="28"/>
        </w:rPr>
        <w:t>1. Место размещения:_____________________________________________</w:t>
      </w:r>
    </w:p>
    <w:p w:rsidR="00D26E95" w:rsidRPr="00B8722B" w:rsidRDefault="00D26E95" w:rsidP="00D26E95">
      <w:pPr>
        <w:ind w:firstLine="284"/>
        <w:jc w:val="both"/>
        <w:rPr>
          <w:sz w:val="24"/>
          <w:szCs w:val="24"/>
        </w:rPr>
      </w:pPr>
      <w:r w:rsidRPr="00B8722B">
        <w:rPr>
          <w:sz w:val="24"/>
          <w:szCs w:val="24"/>
        </w:rPr>
        <w:t>Время осуществления торговли ______________________________________</w:t>
      </w:r>
    </w:p>
    <w:p w:rsidR="00D26E95" w:rsidRPr="0050650C" w:rsidRDefault="00D26E95" w:rsidP="00D26E95">
      <w:pPr>
        <w:spacing w:before="240"/>
        <w:ind w:firstLine="284"/>
        <w:jc w:val="both"/>
        <w:rPr>
          <w:sz w:val="28"/>
          <w:szCs w:val="28"/>
        </w:rPr>
      </w:pPr>
      <w:r w:rsidRPr="0050650C">
        <w:rPr>
          <w:rStyle w:val="bx-messenger-message"/>
          <w:sz w:val="28"/>
          <w:szCs w:val="28"/>
        </w:rPr>
        <w:t>2. Маршрут движения и в</w:t>
      </w:r>
      <w:r w:rsidRPr="0050650C">
        <w:rPr>
          <w:sz w:val="28"/>
          <w:szCs w:val="28"/>
        </w:rPr>
        <w:t>ремя осуществления торговли в случае передвижения объекта развозной торговли:</w:t>
      </w:r>
    </w:p>
    <w:p w:rsidR="00D26E95" w:rsidRPr="00B8722B" w:rsidRDefault="00D26E95" w:rsidP="00D26E95">
      <w:pPr>
        <w:ind w:firstLine="284"/>
        <w:jc w:val="both"/>
        <w:rPr>
          <w:sz w:val="24"/>
          <w:szCs w:val="24"/>
        </w:rPr>
      </w:pPr>
      <w:proofErr w:type="spellStart"/>
      <w:r w:rsidRPr="00B8722B">
        <w:rPr>
          <w:sz w:val="24"/>
          <w:szCs w:val="24"/>
        </w:rPr>
        <w:t>Место:___________</w:t>
      </w:r>
      <w:r>
        <w:rPr>
          <w:sz w:val="24"/>
          <w:szCs w:val="24"/>
        </w:rPr>
        <w:t>___________</w:t>
      </w:r>
      <w:r w:rsidRPr="00B8722B">
        <w:rPr>
          <w:sz w:val="24"/>
          <w:szCs w:val="24"/>
        </w:rPr>
        <w:t>_____</w:t>
      </w:r>
      <w:proofErr w:type="spellEnd"/>
      <w:r>
        <w:rPr>
          <w:sz w:val="24"/>
          <w:szCs w:val="24"/>
        </w:rPr>
        <w:t>,</w:t>
      </w:r>
      <w:r w:rsidRPr="00B8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8722B">
        <w:rPr>
          <w:sz w:val="24"/>
          <w:szCs w:val="24"/>
        </w:rPr>
        <w:t>ремя размещения _________________________</w:t>
      </w:r>
    </w:p>
    <w:p w:rsidR="00D26E95" w:rsidRPr="00B8722B" w:rsidRDefault="00D26E95" w:rsidP="00D26E95">
      <w:pPr>
        <w:ind w:firstLine="284"/>
        <w:jc w:val="both"/>
        <w:rPr>
          <w:sz w:val="24"/>
          <w:szCs w:val="24"/>
        </w:rPr>
      </w:pPr>
      <w:proofErr w:type="spellStart"/>
      <w:r w:rsidRPr="00B8722B">
        <w:rPr>
          <w:sz w:val="24"/>
          <w:szCs w:val="24"/>
        </w:rPr>
        <w:t>Место:________________</w:t>
      </w:r>
      <w:r>
        <w:rPr>
          <w:sz w:val="24"/>
          <w:szCs w:val="24"/>
        </w:rPr>
        <w:t>___________</w:t>
      </w:r>
      <w:proofErr w:type="spellEnd"/>
      <w:r>
        <w:rPr>
          <w:sz w:val="24"/>
          <w:szCs w:val="24"/>
        </w:rPr>
        <w:t>,</w:t>
      </w:r>
      <w:r w:rsidRPr="00B8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8722B">
        <w:rPr>
          <w:sz w:val="24"/>
          <w:szCs w:val="24"/>
        </w:rPr>
        <w:t>ремя размещения _________________________</w:t>
      </w:r>
    </w:p>
    <w:p w:rsidR="00D26E95" w:rsidRPr="00B8722B" w:rsidRDefault="00D26E95" w:rsidP="00D26E95">
      <w:pPr>
        <w:ind w:firstLine="284"/>
        <w:jc w:val="both"/>
        <w:rPr>
          <w:sz w:val="24"/>
          <w:szCs w:val="24"/>
        </w:rPr>
      </w:pPr>
      <w:proofErr w:type="spellStart"/>
      <w:r w:rsidRPr="00B8722B">
        <w:rPr>
          <w:sz w:val="24"/>
          <w:szCs w:val="24"/>
        </w:rPr>
        <w:t>Место:________________</w:t>
      </w:r>
      <w:r>
        <w:rPr>
          <w:sz w:val="24"/>
          <w:szCs w:val="24"/>
        </w:rPr>
        <w:t>___________</w:t>
      </w:r>
      <w:proofErr w:type="spellEnd"/>
      <w:r>
        <w:rPr>
          <w:sz w:val="24"/>
          <w:szCs w:val="24"/>
        </w:rPr>
        <w:t>, в</w:t>
      </w:r>
      <w:r w:rsidRPr="00B8722B">
        <w:rPr>
          <w:sz w:val="24"/>
          <w:szCs w:val="24"/>
        </w:rPr>
        <w:t>ремя размещения _________________________</w:t>
      </w:r>
    </w:p>
    <w:p w:rsidR="00D26E95" w:rsidRPr="00B8722B" w:rsidRDefault="00D26E95" w:rsidP="00D26E95">
      <w:pPr>
        <w:ind w:firstLine="284"/>
        <w:jc w:val="both"/>
        <w:rPr>
          <w:rStyle w:val="bx-messenger-message"/>
          <w:sz w:val="24"/>
          <w:szCs w:val="24"/>
        </w:rPr>
      </w:pPr>
      <w:r w:rsidRPr="00B8722B">
        <w:rPr>
          <w:rStyle w:val="bx-messenger-message"/>
          <w:sz w:val="24"/>
          <w:szCs w:val="24"/>
        </w:rPr>
        <w:t>…</w:t>
      </w:r>
    </w:p>
    <w:p w:rsidR="00D26E95" w:rsidRPr="0050650C" w:rsidRDefault="00D26E95" w:rsidP="00D26E95">
      <w:pPr>
        <w:ind w:firstLine="284"/>
        <w:jc w:val="both"/>
        <w:rPr>
          <w:sz w:val="28"/>
          <w:szCs w:val="28"/>
        </w:rPr>
      </w:pPr>
      <w:r w:rsidRPr="0050650C">
        <w:rPr>
          <w:rStyle w:val="bx-messenger-message"/>
          <w:sz w:val="28"/>
          <w:szCs w:val="28"/>
        </w:rPr>
        <w:t>3. Зона осуществления развозной торговли:___________________________</w:t>
      </w:r>
    </w:p>
    <w:p w:rsidR="00D26E95" w:rsidRPr="00376047" w:rsidRDefault="00D26E95" w:rsidP="00D26E95">
      <w:pPr>
        <w:ind w:firstLine="284"/>
        <w:jc w:val="both"/>
        <w:rPr>
          <w:sz w:val="24"/>
          <w:szCs w:val="24"/>
        </w:rPr>
      </w:pPr>
      <w:r w:rsidRPr="00376047">
        <w:rPr>
          <w:sz w:val="24"/>
          <w:szCs w:val="24"/>
        </w:rPr>
        <w:t>Время осуществления торговли ______________________________________</w:t>
      </w:r>
    </w:p>
    <w:p w:rsidR="00D26E95" w:rsidRDefault="00D26E95" w:rsidP="00D26E9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реализуемых товаров, товарная специализация:</w:t>
      </w:r>
    </w:p>
    <w:p w:rsidR="00D26E95" w:rsidRDefault="00D26E95" w:rsidP="00D26E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26E95" w:rsidRPr="00742CF1" w:rsidRDefault="00D26E95" w:rsidP="00D26E95">
      <w:pPr>
        <w:ind w:firstLine="709"/>
        <w:jc w:val="center"/>
      </w:pPr>
      <w:proofErr w:type="gramStart"/>
      <w:r w:rsidRPr="00D16C8D">
        <w:t>(мясо и мясная продукция, молоко и молочная продукция, хлеб, хлебобулочные и кондитерские изделия, цветы, печатная продукция, быстрое питание (готовая еда), овощи-фрукты, рыба и морепродукты, продукты, непродовольственные товары</w:t>
      </w:r>
      <w:r w:rsidRPr="00742CF1">
        <w:t>, сельхозпродукция)</w:t>
      </w:r>
      <w:proofErr w:type="gramEnd"/>
    </w:p>
    <w:p w:rsidR="00D26E95" w:rsidRPr="00742CF1" w:rsidRDefault="00D26E95" w:rsidP="00D26E95">
      <w:pPr>
        <w:rPr>
          <w:sz w:val="28"/>
          <w:szCs w:val="28"/>
        </w:rPr>
      </w:pPr>
      <w:r w:rsidRPr="00742CF1">
        <w:rPr>
          <w:sz w:val="28"/>
          <w:szCs w:val="28"/>
        </w:rPr>
        <w:t>Почтовый адрес: ___________________________________________________</w:t>
      </w:r>
    </w:p>
    <w:p w:rsidR="00D26E95" w:rsidRPr="00742CF1" w:rsidRDefault="00D26E95" w:rsidP="00D26E95">
      <w:pPr>
        <w:jc w:val="center"/>
      </w:pPr>
      <w:r w:rsidRPr="00742CF1">
        <w:t>(для юридического лица)</w:t>
      </w:r>
    </w:p>
    <w:p w:rsidR="00D26E95" w:rsidRPr="00742CF1" w:rsidRDefault="00D26E95" w:rsidP="00D26E95">
      <w:pPr>
        <w:rPr>
          <w:sz w:val="28"/>
          <w:szCs w:val="28"/>
        </w:rPr>
      </w:pPr>
      <w:r w:rsidRPr="00742CF1">
        <w:rPr>
          <w:sz w:val="28"/>
          <w:szCs w:val="28"/>
        </w:rPr>
        <w:t>Сведения о месте жительства: ________________________________________,</w:t>
      </w:r>
    </w:p>
    <w:p w:rsidR="00D26E95" w:rsidRPr="00A9787E" w:rsidRDefault="00D26E95" w:rsidP="00D26E95">
      <w:pPr>
        <w:jc w:val="center"/>
      </w:pPr>
      <w:r w:rsidRPr="00742CF1">
        <w:t>(для индивидуального предпринимателя и физического лица)</w:t>
      </w:r>
    </w:p>
    <w:p w:rsidR="00D26E95" w:rsidRDefault="00D26E95" w:rsidP="00D26E95">
      <w:pPr>
        <w:rPr>
          <w:sz w:val="28"/>
          <w:szCs w:val="28"/>
        </w:rPr>
      </w:pPr>
      <w:r w:rsidRPr="00A9787E">
        <w:rPr>
          <w:sz w:val="28"/>
          <w:szCs w:val="28"/>
        </w:rPr>
        <w:t>ИНН ______</w:t>
      </w:r>
      <w:r>
        <w:rPr>
          <w:sz w:val="28"/>
          <w:szCs w:val="28"/>
        </w:rPr>
        <w:t>___________</w:t>
      </w:r>
      <w:r w:rsidRPr="00A9787E">
        <w:rPr>
          <w:sz w:val="28"/>
          <w:szCs w:val="28"/>
        </w:rPr>
        <w:t>___</w:t>
      </w:r>
      <w:r>
        <w:rPr>
          <w:sz w:val="28"/>
          <w:szCs w:val="28"/>
        </w:rPr>
        <w:t>,</w:t>
      </w:r>
      <w:r w:rsidRPr="00A9787E">
        <w:rPr>
          <w:sz w:val="28"/>
          <w:szCs w:val="28"/>
        </w:rPr>
        <w:t xml:space="preserve"> ОГРН ___________</w:t>
      </w:r>
      <w:r>
        <w:rPr>
          <w:sz w:val="28"/>
          <w:szCs w:val="28"/>
        </w:rPr>
        <w:t>__________________</w:t>
      </w:r>
      <w:r w:rsidRPr="00A9787E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:rsidR="00D26E95" w:rsidRDefault="00D26E95" w:rsidP="00D26E95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spellStart"/>
      <w:r>
        <w:rPr>
          <w:sz w:val="28"/>
          <w:szCs w:val="28"/>
        </w:rPr>
        <w:t>телефон:_______________________________________________</w:t>
      </w:r>
      <w:proofErr w:type="spellEnd"/>
      <w:r>
        <w:rPr>
          <w:sz w:val="28"/>
          <w:szCs w:val="28"/>
        </w:rPr>
        <w:t xml:space="preserve">, </w:t>
      </w:r>
    </w:p>
    <w:p w:rsidR="00D26E95" w:rsidRPr="00A9787E" w:rsidRDefault="00D26E95" w:rsidP="00D26E95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D26E95" w:rsidRPr="00D16C8D" w:rsidRDefault="00D26E95" w:rsidP="00D26E95">
      <w:pPr>
        <w:ind w:firstLine="709"/>
        <w:jc w:val="center"/>
        <w:rPr>
          <w:highlight w:val="green"/>
        </w:rPr>
      </w:pPr>
    </w:p>
    <w:p w:rsidR="00D26E95" w:rsidRPr="009A1DC6" w:rsidRDefault="00D26E95" w:rsidP="00D26E95">
      <w:pPr>
        <w:ind w:firstLine="709"/>
        <w:jc w:val="both"/>
        <w:rPr>
          <w:sz w:val="28"/>
          <w:szCs w:val="28"/>
        </w:rPr>
      </w:pPr>
      <w:proofErr w:type="gramStart"/>
      <w:r w:rsidRPr="009A1DC6">
        <w:rPr>
          <w:sz w:val="28"/>
          <w:szCs w:val="28"/>
        </w:rPr>
        <w:t xml:space="preserve">Обязуюсь выполнять требования </w:t>
      </w:r>
      <w:hyperlink r:id="rId4" w:history="1">
        <w:r w:rsidRPr="009A1DC6">
          <w:rPr>
            <w:sz w:val="28"/>
            <w:szCs w:val="28"/>
          </w:rPr>
          <w:t>Правил</w:t>
        </w:r>
      </w:hyperlink>
      <w:r w:rsidRPr="009A1DC6">
        <w:rPr>
          <w:sz w:val="28"/>
          <w:szCs w:val="28"/>
        </w:rPr>
        <w:t xml:space="preserve"> дорожного движения, содержать объект развозной торговли в технически исправном состоянии, обеспечить соответствие объекта развозной торговли требованиям безопасности, соблюдать санитарно-гигиенические нормы и правила, своевременно предоставлять потребителю необходимую и достоверную информацию о продаваемых товарах</w:t>
      </w:r>
      <w:r>
        <w:rPr>
          <w:sz w:val="28"/>
          <w:szCs w:val="28"/>
        </w:rPr>
        <w:t>,</w:t>
      </w:r>
      <w:r w:rsidRPr="009A1DC6">
        <w:rPr>
          <w:sz w:val="28"/>
          <w:szCs w:val="28"/>
        </w:rPr>
        <w:t xml:space="preserve"> соблюдать правила продажи товаров, </w:t>
      </w:r>
      <w:r w:rsidRPr="009A1DC6">
        <w:rPr>
          <w:sz w:val="28"/>
          <w:szCs w:val="28"/>
        </w:rPr>
        <w:lastRenderedPageBreak/>
        <w:t xml:space="preserve">при продаже товаров, подлежащих ветеринарному контролю (надзору), осуществлять их продажу при наличии ветеринарного сопроводительного документа, оформленного в соответствии со </w:t>
      </w:r>
      <w:hyperlink r:id="rId5" w:history="1">
        <w:r w:rsidRPr="009A1DC6">
          <w:rPr>
            <w:sz w:val="28"/>
            <w:szCs w:val="28"/>
          </w:rPr>
          <w:t>статьей</w:t>
        </w:r>
        <w:proofErr w:type="gramEnd"/>
        <w:r w:rsidRPr="009A1DC6">
          <w:rPr>
            <w:sz w:val="28"/>
            <w:szCs w:val="28"/>
          </w:rPr>
          <w:t xml:space="preserve"> 2.3</w:t>
        </w:r>
      </w:hyperlink>
      <w:r w:rsidRPr="009A1DC6">
        <w:rPr>
          <w:sz w:val="28"/>
          <w:szCs w:val="28"/>
        </w:rPr>
        <w:t xml:space="preserve"> </w:t>
      </w:r>
      <w:r w:rsidRPr="0050650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0650C">
        <w:rPr>
          <w:sz w:val="28"/>
          <w:szCs w:val="28"/>
        </w:rPr>
        <w:t xml:space="preserve"> РФ от 14.05.1993</w:t>
      </w:r>
      <w:r>
        <w:rPr>
          <w:sz w:val="28"/>
          <w:szCs w:val="28"/>
        </w:rPr>
        <w:t>г.</w:t>
      </w:r>
      <w:r w:rsidRPr="0050650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650C">
        <w:rPr>
          <w:sz w:val="28"/>
          <w:szCs w:val="28"/>
        </w:rPr>
        <w:t xml:space="preserve"> 4979-1 </w:t>
      </w:r>
      <w:r>
        <w:rPr>
          <w:sz w:val="28"/>
          <w:szCs w:val="28"/>
        </w:rPr>
        <w:t>«</w:t>
      </w:r>
      <w:r w:rsidRPr="0050650C">
        <w:rPr>
          <w:sz w:val="28"/>
          <w:szCs w:val="28"/>
        </w:rPr>
        <w:t>О ветеринарии</w:t>
      </w:r>
      <w:r w:rsidRPr="00742CF1">
        <w:rPr>
          <w:sz w:val="28"/>
          <w:szCs w:val="28"/>
        </w:rPr>
        <w:t>», содержать территорию в радиусе 5 метров от объекта развозной торго</w:t>
      </w:r>
      <w:r w:rsidRPr="00742CF1">
        <w:rPr>
          <w:sz w:val="28"/>
          <w:szCs w:val="28"/>
        </w:rPr>
        <w:t>в</w:t>
      </w:r>
      <w:r w:rsidRPr="00742CF1">
        <w:rPr>
          <w:sz w:val="28"/>
          <w:szCs w:val="28"/>
        </w:rPr>
        <w:t>ли в надлежащем порядке и чистоте, ежедневно вывозить с места размещения объект развозной торговли после установленного времени осуществления торговли.</w:t>
      </w:r>
    </w:p>
    <w:p w:rsidR="00D26E95" w:rsidRPr="009F79DB" w:rsidRDefault="00D26E95" w:rsidP="00D26E95">
      <w:pPr>
        <w:ind w:firstLine="709"/>
        <w:jc w:val="both"/>
        <w:rPr>
          <w:sz w:val="28"/>
          <w:szCs w:val="28"/>
        </w:rPr>
      </w:pPr>
      <w:r w:rsidRPr="009A1DC6">
        <w:rPr>
          <w:sz w:val="28"/>
          <w:szCs w:val="28"/>
        </w:rPr>
        <w:t xml:space="preserve">Настоящим подтверждаю, что в соответствии с требованиями Федерального закона от 27.07.2006г. № 152-ФЗ «О персональных данных» </w:t>
      </w:r>
      <w:r w:rsidRPr="009A1DC6">
        <w:rPr>
          <w:bCs/>
          <w:sz w:val="28"/>
          <w:szCs w:val="28"/>
        </w:rPr>
        <w:t xml:space="preserve">даю согласие на </w:t>
      </w:r>
      <w:r>
        <w:rPr>
          <w:bCs/>
          <w:sz w:val="28"/>
          <w:szCs w:val="28"/>
        </w:rPr>
        <w:t xml:space="preserve">хранение, использование и </w:t>
      </w:r>
      <w:r w:rsidRPr="009A1DC6">
        <w:rPr>
          <w:bCs/>
          <w:sz w:val="28"/>
          <w:szCs w:val="28"/>
        </w:rPr>
        <w:t>обработку своих персональных</w:t>
      </w:r>
      <w:r w:rsidRPr="001005EF">
        <w:rPr>
          <w:bCs/>
          <w:sz w:val="28"/>
          <w:szCs w:val="28"/>
        </w:rPr>
        <w:t>, содержащихся в настоящем заявлении и приложенных к нему документах</w:t>
      </w:r>
      <w:r>
        <w:rPr>
          <w:bCs/>
          <w:sz w:val="28"/>
          <w:szCs w:val="28"/>
        </w:rPr>
        <w:t>,</w:t>
      </w:r>
      <w:r w:rsidRPr="001005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1005EF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>и</w:t>
      </w:r>
      <w:r w:rsidRPr="001005EF">
        <w:rPr>
          <w:bCs/>
          <w:sz w:val="28"/>
          <w:szCs w:val="28"/>
        </w:rPr>
        <w:t xml:space="preserve"> Чебаркульск</w:t>
      </w:r>
      <w:r>
        <w:rPr>
          <w:bCs/>
          <w:sz w:val="28"/>
          <w:szCs w:val="28"/>
        </w:rPr>
        <w:t>ого</w:t>
      </w:r>
      <w:r w:rsidRPr="001005EF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1005EF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005EF">
        <w:rPr>
          <w:bCs/>
          <w:sz w:val="28"/>
          <w:szCs w:val="28"/>
        </w:rPr>
        <w:t>, зарегистрированно</w:t>
      </w:r>
      <w:r>
        <w:rPr>
          <w:bCs/>
          <w:sz w:val="28"/>
          <w:szCs w:val="28"/>
        </w:rPr>
        <w:t>й</w:t>
      </w:r>
      <w:r w:rsidRPr="001005EF">
        <w:rPr>
          <w:bCs/>
          <w:sz w:val="28"/>
          <w:szCs w:val="28"/>
        </w:rPr>
        <w:t xml:space="preserve"> по адресу: 456440, Челябинская область, г</w:t>
      </w:r>
      <w:proofErr w:type="gramStart"/>
      <w:r w:rsidRPr="001005EF">
        <w:rPr>
          <w:bCs/>
          <w:sz w:val="28"/>
          <w:szCs w:val="28"/>
        </w:rPr>
        <w:t>.Ч</w:t>
      </w:r>
      <w:proofErr w:type="gramEnd"/>
      <w:r w:rsidRPr="001005EF">
        <w:rPr>
          <w:bCs/>
          <w:sz w:val="28"/>
          <w:szCs w:val="28"/>
        </w:rPr>
        <w:t xml:space="preserve">ебаркуль, ул.Ленина, д.13-а. </w:t>
      </w:r>
      <w:r w:rsidRPr="001005EF">
        <w:rPr>
          <w:sz w:val="28"/>
          <w:szCs w:val="28"/>
        </w:rPr>
        <w:t>В случае отзыва согласия обязуюсь направить письменное заявление в администрацию Чебаркульского городского округа с указанием даты прекращения действия согласия.</w:t>
      </w:r>
    </w:p>
    <w:p w:rsidR="00D26E95" w:rsidRDefault="00D26E95" w:rsidP="00D2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6E95" w:rsidRDefault="00D26E95" w:rsidP="00D2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6E95" w:rsidRPr="009F79DB" w:rsidRDefault="00D26E95" w:rsidP="00D26E95">
      <w:pPr>
        <w:rPr>
          <w:sz w:val="28"/>
          <w:szCs w:val="28"/>
        </w:rPr>
      </w:pPr>
      <w:r w:rsidRPr="009F79DB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заявителя</w:t>
      </w:r>
      <w:proofErr w:type="gramStart"/>
      <w:r w:rsidRPr="009F79D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Pr="009F79DB">
        <w:rPr>
          <w:sz w:val="28"/>
          <w:szCs w:val="28"/>
        </w:rPr>
        <w:t xml:space="preserve">   _____________(_______________)</w:t>
      </w:r>
      <w:proofErr w:type="gramEnd"/>
    </w:p>
    <w:p w:rsidR="00D26E95" w:rsidRPr="009F79DB" w:rsidRDefault="00D26E95" w:rsidP="00D26E95">
      <w:r w:rsidRPr="009F79DB">
        <w:t xml:space="preserve">                                                                                                                                       Ф.И.О.</w:t>
      </w:r>
    </w:p>
    <w:p w:rsidR="00D26E95" w:rsidRDefault="00D26E95" w:rsidP="00D26E95">
      <w:pPr>
        <w:pStyle w:val="unformattext"/>
        <w:spacing w:before="0" w:after="0"/>
      </w:pPr>
      <w:r w:rsidRPr="009F79DB">
        <w:rPr>
          <w:sz w:val="28"/>
          <w:szCs w:val="28"/>
        </w:rPr>
        <w:t xml:space="preserve">М.П. </w:t>
      </w:r>
      <w:r w:rsidRPr="009F79DB">
        <w:t>(при наличии)</w:t>
      </w:r>
    </w:p>
    <w:p w:rsidR="00D26E95" w:rsidRPr="009F79DB" w:rsidRDefault="00D26E95" w:rsidP="00D26E95">
      <w:pPr>
        <w:pStyle w:val="unformattext"/>
        <w:spacing w:before="0" w:after="0"/>
        <w:rPr>
          <w:sz w:val="28"/>
          <w:szCs w:val="28"/>
        </w:rPr>
      </w:pPr>
      <w:r w:rsidRPr="00D43859">
        <w:rPr>
          <w:sz w:val="28"/>
          <w:szCs w:val="28"/>
        </w:rPr>
        <w:t xml:space="preserve"> </w:t>
      </w:r>
      <w:r w:rsidRPr="009F79DB">
        <w:rPr>
          <w:sz w:val="28"/>
          <w:szCs w:val="28"/>
        </w:rPr>
        <w:t>«___» ______________ 20__ г.</w:t>
      </w:r>
    </w:p>
    <w:p w:rsidR="00D26E95" w:rsidRDefault="00D26E95" w:rsidP="00D26E95">
      <w:pPr>
        <w:rPr>
          <w:sz w:val="28"/>
          <w:szCs w:val="28"/>
        </w:rPr>
      </w:pPr>
    </w:p>
    <w:p w:rsidR="00D26E95" w:rsidRDefault="00D26E95" w:rsidP="00D26E95">
      <w:pPr>
        <w:rPr>
          <w:sz w:val="28"/>
          <w:szCs w:val="28"/>
        </w:rPr>
      </w:pPr>
    </w:p>
    <w:p w:rsidR="00D26E95" w:rsidRDefault="00D26E95" w:rsidP="00D26E95">
      <w:pPr>
        <w:rPr>
          <w:sz w:val="28"/>
          <w:szCs w:val="28"/>
        </w:rPr>
      </w:pPr>
    </w:p>
    <w:p w:rsidR="00D26E95" w:rsidRPr="009F79DB" w:rsidRDefault="00D26E95" w:rsidP="00D26E95">
      <w:pPr>
        <w:rPr>
          <w:bCs/>
        </w:rPr>
      </w:pPr>
      <w:r w:rsidRPr="009F79DB">
        <w:rPr>
          <w:sz w:val="28"/>
          <w:szCs w:val="28"/>
        </w:rPr>
        <w:t>Заявление принято: «___» ______ 20 ___ г., ___ час</w:t>
      </w:r>
      <w:proofErr w:type="gramStart"/>
      <w:r w:rsidRPr="009F79DB">
        <w:rPr>
          <w:sz w:val="28"/>
          <w:szCs w:val="28"/>
        </w:rPr>
        <w:t>.</w:t>
      </w:r>
      <w:proofErr w:type="gramEnd"/>
      <w:r w:rsidRPr="009F79DB">
        <w:rPr>
          <w:sz w:val="28"/>
          <w:szCs w:val="28"/>
        </w:rPr>
        <w:t xml:space="preserve"> ___ </w:t>
      </w:r>
      <w:proofErr w:type="gramStart"/>
      <w:r w:rsidRPr="009F79DB">
        <w:rPr>
          <w:sz w:val="28"/>
          <w:szCs w:val="28"/>
        </w:rPr>
        <w:t>м</w:t>
      </w:r>
      <w:proofErr w:type="gramEnd"/>
      <w:r w:rsidRPr="009F79DB">
        <w:rPr>
          <w:sz w:val="28"/>
          <w:szCs w:val="28"/>
        </w:rPr>
        <w:t xml:space="preserve">ин. </w:t>
      </w:r>
      <w:proofErr w:type="spellStart"/>
      <w:r w:rsidRPr="009F79DB">
        <w:rPr>
          <w:sz w:val="28"/>
          <w:szCs w:val="28"/>
        </w:rPr>
        <w:t>рег</w:t>
      </w:r>
      <w:proofErr w:type="spellEnd"/>
      <w:r w:rsidRPr="009F79DB">
        <w:rPr>
          <w:sz w:val="28"/>
          <w:szCs w:val="28"/>
        </w:rPr>
        <w:t>. № _____</w:t>
      </w:r>
    </w:p>
    <w:p w:rsidR="00815F7B" w:rsidRDefault="00815F7B"/>
    <w:sectPr w:rsidR="00815F7B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6E95"/>
    <w:rsid w:val="005537A5"/>
    <w:rsid w:val="006D4327"/>
    <w:rsid w:val="00815F7B"/>
    <w:rsid w:val="00D26E95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D26E95"/>
    <w:pPr>
      <w:spacing w:before="280" w:after="280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D2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9AAF13A4B07B95D175E39B02D633C77263AB08CD4CAA24F5BA00D3C36B14F13EC8F77AAF750958A6D6BB823E9BADB801FF3ACA8D1A42B7RB69J" TargetMode="External"/><Relationship Id="rId4" Type="http://schemas.openxmlformats.org/officeDocument/2006/relationships/hyperlink" Target="consultantplus://offline/ref=85CC621922ED2BA611C28926B516DA866D218E734256E074D2935122076DCD7999D4A6D7C55CBFD6D55C6CDB423F0E4472ACBD4A4B4345C5QF6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2025-07-07T08:51:00Z</dcterms:created>
  <dcterms:modified xsi:type="dcterms:W3CDTF">2025-07-07T08:51:00Z</dcterms:modified>
</cp:coreProperties>
</file>