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3326" w14:textId="244FF6A2" w:rsidR="009B5658" w:rsidRPr="008F253F" w:rsidRDefault="00AF0BDF" w:rsidP="009B5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564B1" wp14:editId="61C21CD9">
                <wp:simplePos x="0" y="0"/>
                <wp:positionH relativeFrom="column">
                  <wp:posOffset>2882133</wp:posOffset>
                </wp:positionH>
                <wp:positionV relativeFrom="paragraph">
                  <wp:posOffset>-488387</wp:posOffset>
                </wp:positionV>
                <wp:extent cx="569344" cy="345033"/>
                <wp:effectExtent l="0" t="0" r="2540" b="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4" cy="34503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36029" id="Овал 3" o:spid="_x0000_s1026" style="position:absolute;margin-left:226.95pt;margin-top:-38.45pt;width:44.85pt;height:27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" fillcolor="white [3212]" stroked="f" strokeweight="2pt"/>
            </w:pict>
          </mc:Fallback>
        </mc:AlternateContent>
      </w:r>
      <w:r w:rsidR="009B5658" w:rsidRPr="008F25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D94EC4" wp14:editId="3AAFAC44">
            <wp:extent cx="723900" cy="904875"/>
            <wp:effectExtent l="19050" t="0" r="0" b="0"/>
            <wp:docPr id="1" name="Рисунок 6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3F2A2B" w14:textId="77777777" w:rsidR="009B5658" w:rsidRPr="008F253F" w:rsidRDefault="009B5658" w:rsidP="009B5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АДМИНИСТРАЦИЯ</w:t>
      </w:r>
    </w:p>
    <w:p w14:paraId="3641AD15" w14:textId="77777777" w:rsidR="009B5658" w:rsidRPr="008F253F" w:rsidRDefault="009B5658" w:rsidP="009B5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ЧЕБАРКУЛЬСКОГО ГОРОДСКОГО ОКРУГА</w:t>
      </w:r>
    </w:p>
    <w:p w14:paraId="1099C30B" w14:textId="77777777" w:rsidR="009B5658" w:rsidRPr="008F253F" w:rsidRDefault="009B5658" w:rsidP="009B5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Челябинской области</w:t>
      </w:r>
    </w:p>
    <w:p w14:paraId="75DC2A40" w14:textId="77777777" w:rsidR="009B5658" w:rsidRPr="008F253F" w:rsidRDefault="009B5658" w:rsidP="009B5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ПОСТАНОВЛЕНИЕ</w:t>
      </w:r>
    </w:p>
    <w:p w14:paraId="1A4DCE5E" w14:textId="77777777" w:rsidR="009B5658" w:rsidRPr="00EF29D4" w:rsidRDefault="009B5658" w:rsidP="009B5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783C" wp14:editId="75C14CDE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</wp:posOffset>
                </wp:positionV>
                <wp:extent cx="6075045" cy="0"/>
                <wp:effectExtent l="32385" t="34290" r="3619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D282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</w:p>
    <w:p w14:paraId="0210FAC9" w14:textId="237E1BE5" w:rsidR="00275AEC" w:rsidRPr="009654D9" w:rsidRDefault="00275AEC" w:rsidP="00275AEC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03 </w:t>
      </w: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07    </w:t>
      </w: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</w:p>
    <w:p w14:paraId="37589501" w14:textId="77777777" w:rsidR="009B5658" w:rsidRDefault="009B5658" w:rsidP="009B5658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г. Чебаркуль</w:t>
      </w:r>
    </w:p>
    <w:p w14:paraId="5C5926BF" w14:textId="3CE81E80" w:rsidR="009B5658" w:rsidRDefault="009B5658" w:rsidP="009B5658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E6F96E" w14:textId="77777777" w:rsidR="00AF0BDF" w:rsidRPr="00001C67" w:rsidRDefault="00AF0BDF" w:rsidP="009B5658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04FFE" w14:textId="28A656AF" w:rsidR="009B5658" w:rsidRPr="007E7EDE" w:rsidRDefault="009B5658" w:rsidP="00AF0BDF">
      <w:pPr>
        <w:autoSpaceDE w:val="0"/>
        <w:autoSpaceDN w:val="0"/>
        <w:adjustRightInd w:val="0"/>
        <w:spacing w:line="240" w:lineRule="auto"/>
        <w:ind w:right="5130"/>
        <w:contextualSpacing/>
        <w:jc w:val="both"/>
        <w:rPr>
          <w:rFonts w:ascii="Times New Roman" w:hAnsi="Times New Roman"/>
          <w:sz w:val="26"/>
          <w:szCs w:val="26"/>
        </w:rPr>
      </w:pPr>
      <w:r w:rsidRPr="0025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B0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Чебаркульского городского округа от </w:t>
      </w:r>
      <w:r w:rsidR="00137A1A">
        <w:rPr>
          <w:rFonts w:ascii="Times New Roman" w:eastAsia="Times New Roman" w:hAnsi="Times New Roman" w:cs="Times New Roman"/>
          <w:sz w:val="26"/>
          <w:szCs w:val="26"/>
          <w:lang w:eastAsia="ru-RU"/>
        </w:rPr>
        <w:t>26.04.2024 № 354</w:t>
      </w:r>
      <w:r w:rsidRPr="00B0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46DE4" w:rsidRPr="0004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137A1A">
        <w:rPr>
          <w:rFonts w:ascii="Times New Roman" w:hAnsi="Times New Roman"/>
          <w:sz w:val="26"/>
          <w:szCs w:val="26"/>
        </w:rPr>
        <w:t>Порядка организации отдыха детей Чебаркульского городского округа в лагерях с дневным пребыванием детей в каникулярное время</w:t>
      </w:r>
      <w:r w:rsidRPr="00B00A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F799E9C" w14:textId="4AFBBE23" w:rsidR="009B5658" w:rsidRDefault="009B5658" w:rsidP="009B56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BA2200" w14:textId="77777777" w:rsidR="00AF0BDF" w:rsidRPr="00001C67" w:rsidRDefault="00AF0BDF" w:rsidP="009B56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6B0A0" w14:textId="383B4909" w:rsidR="009B5658" w:rsidRPr="00001C67" w:rsidRDefault="00857497" w:rsidP="00001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hAnsi="Times New Roman"/>
          <w:sz w:val="26"/>
          <w:szCs w:val="26"/>
        </w:rPr>
        <w:t xml:space="preserve">Руководствуясь Федеральным законом от </w:t>
      </w:r>
      <w:r w:rsidR="00001C67" w:rsidRPr="00001C67">
        <w:rPr>
          <w:rFonts w:ascii="Times New Roman" w:hAnsi="Times New Roman"/>
          <w:sz w:val="26"/>
          <w:szCs w:val="26"/>
        </w:rPr>
        <w:t>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001C67">
        <w:rPr>
          <w:rFonts w:ascii="Times New Roman" w:hAnsi="Times New Roman"/>
          <w:sz w:val="26"/>
          <w:szCs w:val="26"/>
        </w:rPr>
        <w:t xml:space="preserve">, Федеральным законом от 29.12.2012 № 273-ФЗ «Об образовании в Российской Федерации», </w:t>
      </w:r>
      <w:r w:rsidR="00001C67" w:rsidRPr="00001C67">
        <w:rPr>
          <w:rFonts w:ascii="Times New Roman" w:hAnsi="Times New Roman"/>
          <w:sz w:val="26"/>
          <w:szCs w:val="26"/>
        </w:rPr>
        <w:t xml:space="preserve">пунктом 6 Постановления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сфере», </w:t>
      </w:r>
      <w:r w:rsidRPr="00001C67">
        <w:rPr>
          <w:rFonts w:ascii="Times New Roman" w:hAnsi="Times New Roman"/>
          <w:sz w:val="26"/>
          <w:szCs w:val="26"/>
        </w:rPr>
        <w:t>статьями 36, 37 Устава Чебаркульского городского округа,</w:t>
      </w:r>
    </w:p>
    <w:p w14:paraId="6C729774" w14:textId="77777777" w:rsidR="009B5658" w:rsidRPr="00001C67" w:rsidRDefault="009B5658" w:rsidP="00001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0329393A" w14:textId="528431CE" w:rsidR="009B5658" w:rsidRPr="00001C67" w:rsidRDefault="00AF0BDF" w:rsidP="00AF0B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Порядок организации отдыха детей Чебаркульского городского округа в лагерях с дневным пребыванием детей в каникулярное время, утвержденный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Чебаркульского городского округа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26.04.2024 № 354, в</w:t>
      </w:r>
      <w:r w:rsidR="009B5658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нести следующие изменени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B5658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36B6450" w14:textId="792F3F4F" w:rsidR="00AF0BDF" w:rsidRDefault="00AF0BDF" w:rsidP="00AF0BDF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01C67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137A1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01C67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249CAF30" w14:textId="77777777" w:rsidR="00AF0BDF" w:rsidRPr="00AF0BDF" w:rsidRDefault="00AF0BDF" w:rsidP="00AF0BD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8511C0" w14:textId="6BDC543D" w:rsidR="009B5658" w:rsidRDefault="00AF0BDF" w:rsidP="00AF0BD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«20. Уполномоченный орган размещает информацию об организации отдыха детей в каникулярное время в лагерях с дневным пребыванием </w:t>
      </w:r>
      <w:bookmarkStart w:id="0" w:name="_Hlk176529580"/>
      <w:r w:rsidRPr="00DB56BE">
        <w:rPr>
          <w:rFonts w:ascii="Times New Roman" w:hAnsi="Times New Roman"/>
          <w:sz w:val="26"/>
          <w:szCs w:val="26"/>
        </w:rPr>
        <w:t>в подсистеме «Единая государственная информационная система социального обеспечения» государственной информационной системы «Единая централизованная цифровая платформа в социальной сфере (далее – ЕГИССО ГИС ЕЦП). Размещение и получение указанной информации в ЕГИССО ГИС ЕЦП осуществляются в соответствии с Федеральным законом № 178-ФЗ от 17 июля 1999 г. (с изм.) «О государственной социальной помощи»</w:t>
      </w:r>
      <w:bookmarkEnd w:id="0"/>
      <w:r>
        <w:rPr>
          <w:rFonts w:ascii="Times New Roman" w:hAnsi="Times New Roman"/>
          <w:sz w:val="26"/>
          <w:szCs w:val="26"/>
        </w:rPr>
        <w:t>.»</w:t>
      </w:r>
    </w:p>
    <w:p w14:paraId="7E9889B7" w14:textId="77777777" w:rsidR="00AF0BDF" w:rsidRPr="00AF0BDF" w:rsidRDefault="00AF0BDF" w:rsidP="00AF0BD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786BBD" w14:textId="77777777" w:rsidR="009B5658" w:rsidRPr="00001C67" w:rsidRDefault="009B5658" w:rsidP="00AF0BD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001C67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со дня </w:t>
      </w:r>
      <w:r w:rsidR="00DE15F0" w:rsidRPr="00001C67">
        <w:rPr>
          <w:rFonts w:ascii="Times New Roman" w:eastAsia="Calibri" w:hAnsi="Times New Roman" w:cs="Times New Roman"/>
          <w:sz w:val="26"/>
          <w:szCs w:val="26"/>
        </w:rPr>
        <w:t>его подписания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CA3CE0" w14:textId="77777777" w:rsidR="009B5658" w:rsidRPr="00001C67" w:rsidRDefault="009B5658" w:rsidP="00AF0B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</w:t>
      </w:r>
    </w:p>
    <w:p w14:paraId="258E4A19" w14:textId="77777777" w:rsidR="009B5658" w:rsidRPr="00001C67" w:rsidRDefault="009B5658" w:rsidP="009B5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исполнения настоящего постановления возложить на заместителя главы по социальным вопросам Попову Н.Е.</w:t>
      </w:r>
    </w:p>
    <w:p w14:paraId="5EBD6A23" w14:textId="69A10289" w:rsidR="009B5658" w:rsidRDefault="009B5658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B3349" w14:textId="33BAF0BB" w:rsidR="00137A1A" w:rsidRDefault="00137A1A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1FD6B" w14:textId="3853B04A" w:rsidR="00AF0BDF" w:rsidRDefault="00AF0BDF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9EC61E" w14:textId="4F2378CA" w:rsidR="00AF0BDF" w:rsidRDefault="00AF0BDF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DBC05" w14:textId="77777777" w:rsidR="00AF0BDF" w:rsidRPr="00001C67" w:rsidRDefault="00AF0BDF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D1A4A9" w14:textId="25C9DD8F" w:rsidR="00C35400" w:rsidRPr="00001C67" w:rsidRDefault="00001C67" w:rsidP="00C3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C35400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3ACCE03A" w14:textId="77777777" w:rsidR="00AF0BDF" w:rsidRDefault="00C35400" w:rsidP="0000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Чебаркульского городского округа                                              </w:t>
      </w:r>
      <w:r w:rsidR="0004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001C67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Виноградова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AAA21A4" w14:textId="77777777" w:rsidR="00074452" w:rsidRDefault="00074452"/>
    <w:sectPr w:rsidR="00074452" w:rsidSect="00A11864">
      <w:headerReference w:type="default" r:id="rId8"/>
      <w:headerReference w:type="first" r:id="rId9"/>
      <w:pgSz w:w="11906" w:h="16838" w:code="9"/>
      <w:pgMar w:top="964" w:right="510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7F94" w14:textId="77777777" w:rsidR="009D51F0" w:rsidRDefault="009D51F0" w:rsidP="00A11864">
      <w:pPr>
        <w:spacing w:after="0" w:line="240" w:lineRule="auto"/>
      </w:pPr>
      <w:r>
        <w:separator/>
      </w:r>
    </w:p>
  </w:endnote>
  <w:endnote w:type="continuationSeparator" w:id="0">
    <w:p w14:paraId="3021A0CF" w14:textId="77777777" w:rsidR="009D51F0" w:rsidRDefault="009D51F0" w:rsidP="00A1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3315" w14:textId="77777777" w:rsidR="009D51F0" w:rsidRDefault="009D51F0" w:rsidP="00A11864">
      <w:pPr>
        <w:spacing w:after="0" w:line="240" w:lineRule="auto"/>
      </w:pPr>
      <w:r>
        <w:separator/>
      </w:r>
    </w:p>
  </w:footnote>
  <w:footnote w:type="continuationSeparator" w:id="0">
    <w:p w14:paraId="782B2327" w14:textId="77777777" w:rsidR="009D51F0" w:rsidRDefault="009D51F0" w:rsidP="00A1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48959"/>
      <w:docPartObj>
        <w:docPartGallery w:val="Page Numbers (Top of Page)"/>
        <w:docPartUnique/>
      </w:docPartObj>
    </w:sdtPr>
    <w:sdtEndPr/>
    <w:sdtContent>
      <w:p w14:paraId="498A2E05" w14:textId="0865E484" w:rsidR="00A11864" w:rsidRDefault="00A11864">
        <w:pPr>
          <w:pStyle w:val="a6"/>
          <w:jc w:val="center"/>
        </w:pPr>
        <w:r w:rsidRPr="00AF0BDF">
          <w:rPr>
            <w:rFonts w:ascii="Times New Roman" w:hAnsi="Times New Roman" w:cs="Times New Roman"/>
          </w:rPr>
          <w:fldChar w:fldCharType="begin"/>
        </w:r>
        <w:r w:rsidRPr="00AF0BDF">
          <w:rPr>
            <w:rFonts w:ascii="Times New Roman" w:hAnsi="Times New Roman" w:cs="Times New Roman"/>
          </w:rPr>
          <w:instrText>PAGE   \* MERGEFORMAT</w:instrText>
        </w:r>
        <w:r w:rsidRPr="00AF0BDF">
          <w:rPr>
            <w:rFonts w:ascii="Times New Roman" w:hAnsi="Times New Roman" w:cs="Times New Roman"/>
          </w:rPr>
          <w:fldChar w:fldCharType="separate"/>
        </w:r>
        <w:r w:rsidRPr="00AF0BDF">
          <w:rPr>
            <w:rFonts w:ascii="Times New Roman" w:hAnsi="Times New Roman" w:cs="Times New Roman"/>
          </w:rPr>
          <w:t>2</w:t>
        </w:r>
        <w:r w:rsidRPr="00AF0BDF">
          <w:rPr>
            <w:rFonts w:ascii="Times New Roman" w:hAnsi="Times New Roman" w:cs="Times New Roman"/>
          </w:rPr>
          <w:fldChar w:fldCharType="end"/>
        </w:r>
      </w:p>
    </w:sdtContent>
  </w:sdt>
  <w:p w14:paraId="489AA514" w14:textId="77777777" w:rsidR="00A11864" w:rsidRDefault="00A118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80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397EBC" w14:textId="36B98FE1" w:rsidR="00AF0BDF" w:rsidRPr="00AF0BDF" w:rsidRDefault="00AF0BDF">
        <w:pPr>
          <w:pStyle w:val="a6"/>
          <w:jc w:val="center"/>
          <w:rPr>
            <w:rFonts w:ascii="Times New Roman" w:hAnsi="Times New Roman" w:cs="Times New Roman"/>
          </w:rPr>
        </w:pPr>
        <w:r w:rsidRPr="00AF0BDF">
          <w:rPr>
            <w:rFonts w:ascii="Times New Roman" w:hAnsi="Times New Roman" w:cs="Times New Roman"/>
          </w:rPr>
          <w:fldChar w:fldCharType="begin"/>
        </w:r>
        <w:r w:rsidRPr="00AF0BDF">
          <w:rPr>
            <w:rFonts w:ascii="Times New Roman" w:hAnsi="Times New Roman" w:cs="Times New Roman"/>
          </w:rPr>
          <w:instrText>PAGE   \* MERGEFORMAT</w:instrText>
        </w:r>
        <w:r w:rsidRPr="00AF0BDF">
          <w:rPr>
            <w:rFonts w:ascii="Times New Roman" w:hAnsi="Times New Roman" w:cs="Times New Roman"/>
          </w:rPr>
          <w:fldChar w:fldCharType="separate"/>
        </w:r>
        <w:r w:rsidRPr="00AF0BDF">
          <w:rPr>
            <w:rFonts w:ascii="Times New Roman" w:hAnsi="Times New Roman" w:cs="Times New Roman"/>
          </w:rPr>
          <w:t>2</w:t>
        </w:r>
        <w:r w:rsidRPr="00AF0BDF">
          <w:rPr>
            <w:rFonts w:ascii="Times New Roman" w:hAnsi="Times New Roman" w:cs="Times New Roman"/>
          </w:rPr>
          <w:fldChar w:fldCharType="end"/>
        </w:r>
      </w:p>
    </w:sdtContent>
  </w:sdt>
  <w:p w14:paraId="639C789C" w14:textId="77777777" w:rsidR="00AF0BDF" w:rsidRDefault="00AF0B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CF2"/>
    <w:multiLevelType w:val="multilevel"/>
    <w:tmpl w:val="B1B02E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8F"/>
    <w:rsid w:val="00001C67"/>
    <w:rsid w:val="00046DE4"/>
    <w:rsid w:val="00074452"/>
    <w:rsid w:val="000C4CD0"/>
    <w:rsid w:val="000E6CC7"/>
    <w:rsid w:val="00137A1A"/>
    <w:rsid w:val="001C5773"/>
    <w:rsid w:val="00247BB3"/>
    <w:rsid w:val="002524EF"/>
    <w:rsid w:val="00275AEC"/>
    <w:rsid w:val="003B7BD6"/>
    <w:rsid w:val="00521B23"/>
    <w:rsid w:val="005540DF"/>
    <w:rsid w:val="00606328"/>
    <w:rsid w:val="0072084A"/>
    <w:rsid w:val="007E7EDE"/>
    <w:rsid w:val="007F3CDA"/>
    <w:rsid w:val="00857497"/>
    <w:rsid w:val="009B5658"/>
    <w:rsid w:val="009D51F0"/>
    <w:rsid w:val="00A11864"/>
    <w:rsid w:val="00AF0BDF"/>
    <w:rsid w:val="00B00ADA"/>
    <w:rsid w:val="00B34745"/>
    <w:rsid w:val="00BF5F8F"/>
    <w:rsid w:val="00C35400"/>
    <w:rsid w:val="00C7170B"/>
    <w:rsid w:val="00DE15F0"/>
    <w:rsid w:val="00DF24FA"/>
    <w:rsid w:val="00E159C0"/>
    <w:rsid w:val="00EA75C8"/>
    <w:rsid w:val="00FA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A920"/>
  <w15:docId w15:val="{6D928F99-F412-4F66-B988-AB31976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65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1864"/>
  </w:style>
  <w:style w:type="paragraph" w:styleId="a8">
    <w:name w:val="footer"/>
    <w:basedOn w:val="a"/>
    <w:link w:val="a9"/>
    <w:uiPriority w:val="99"/>
    <w:unhideWhenUsed/>
    <w:rsid w:val="00A1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Лесунова Дарья Сергеевна</cp:lastModifiedBy>
  <cp:revision>4</cp:revision>
  <cp:lastPrinted>2024-06-28T06:06:00Z</cp:lastPrinted>
  <dcterms:created xsi:type="dcterms:W3CDTF">2024-06-28T06:12:00Z</dcterms:created>
  <dcterms:modified xsi:type="dcterms:W3CDTF">2025-09-25T06:53:00Z</dcterms:modified>
</cp:coreProperties>
</file>