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-749236</wp:posOffset>
            </wp:positionH>
            <wp:positionV relativeFrom="paragraph">
              <wp:posOffset>-694211</wp:posOffset>
            </wp:positionV>
            <wp:extent cx="6820427" cy="3252159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0427" cy="325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193B6E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37840" w:rsidRDefault="00A37840" w:rsidP="00A37840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09.06.2023 № 408</w:t>
      </w:r>
    </w:p>
    <w:p w:rsidR="00470A12" w:rsidRPr="00D93AB4" w:rsidRDefault="00470A12" w:rsidP="00383996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Об утверждении </w:t>
      </w:r>
      <w:r w:rsidR="009E0BD6" w:rsidRPr="00A5183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9E0BD6" w:rsidRPr="00A5183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D93AB4" w:rsidRPr="00D93AB4">
        <w:rPr>
          <w:rFonts w:ascii="Times New Roman" w:hAnsi="Times New Roman"/>
          <w:sz w:val="28"/>
        </w:rPr>
        <w:t>«</w:t>
      </w:r>
      <w:r w:rsidR="00383996" w:rsidRPr="00383996">
        <w:rPr>
          <w:rFonts w:ascii="Times New Roman" w:hAnsi="Times New Roman"/>
          <w:sz w:val="28"/>
        </w:rPr>
        <w:t>Направление уведомления о соответствии построенных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или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реконструированных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объектов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индивидуального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жилищного</w:t>
      </w:r>
      <w:r w:rsidR="00383996" w:rsidRPr="00383996">
        <w:rPr>
          <w:rFonts w:ascii="Times New Roman" w:hAnsi="Times New Roman"/>
          <w:spacing w:val="70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строительства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или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садового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дома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требованиям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законодательства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Российской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Федерации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о</w:t>
      </w:r>
      <w:r w:rsidR="00383996" w:rsidRPr="00383996">
        <w:rPr>
          <w:rFonts w:ascii="Times New Roman" w:hAnsi="Times New Roman"/>
          <w:spacing w:val="-67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градостроительной</w:t>
      </w:r>
      <w:r w:rsidR="00383996" w:rsidRPr="00383996">
        <w:rPr>
          <w:rFonts w:ascii="Times New Roman" w:hAnsi="Times New Roman"/>
          <w:spacing w:val="1"/>
          <w:sz w:val="28"/>
        </w:rPr>
        <w:t xml:space="preserve"> </w:t>
      </w:r>
      <w:r w:rsidR="00383996" w:rsidRPr="00383996">
        <w:rPr>
          <w:rFonts w:ascii="Times New Roman" w:hAnsi="Times New Roman"/>
          <w:sz w:val="28"/>
        </w:rPr>
        <w:t>деятельности</w:t>
      </w:r>
      <w:r w:rsidR="00D93AB4" w:rsidRPr="00D93AB4">
        <w:rPr>
          <w:rFonts w:ascii="Times New Roman" w:hAnsi="Times New Roman"/>
          <w:sz w:val="28"/>
        </w:rPr>
        <w:t>»</w:t>
      </w:r>
      <w:r w:rsidR="00B525D2" w:rsidRPr="00D93AB4">
        <w:rPr>
          <w:rFonts w:ascii="Times New Roman" w:hAnsi="Times New Roman"/>
          <w:sz w:val="28"/>
          <w:szCs w:val="28"/>
        </w:rPr>
        <w:t xml:space="preserve"> </w:t>
      </w:r>
    </w:p>
    <w:p w:rsidR="00470A12" w:rsidRPr="00A5183C" w:rsidRDefault="00470A12" w:rsidP="00470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2D0" w:rsidRPr="00A5183C" w:rsidRDefault="009862D0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560F" w:rsidRPr="00A5183C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9A0144">
        <w:rPr>
          <w:rFonts w:ascii="Times New Roman" w:hAnsi="Times New Roman"/>
          <w:sz w:val="28"/>
          <w:szCs w:val="28"/>
        </w:rPr>
        <w:t>,</w:t>
      </w:r>
    </w:p>
    <w:p w:rsidR="009E34C7" w:rsidRPr="00A5183C" w:rsidRDefault="009E34C7" w:rsidP="00775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A5183C" w:rsidRDefault="00531D2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1. </w:t>
      </w:r>
      <w:r w:rsidR="009E34C7" w:rsidRPr="00A5183C">
        <w:rPr>
          <w:rFonts w:ascii="Times New Roman" w:hAnsi="Times New Roman"/>
          <w:sz w:val="28"/>
          <w:szCs w:val="28"/>
        </w:rPr>
        <w:t xml:space="preserve">Утвердить </w:t>
      </w:r>
      <w:r w:rsidR="00A854B9" w:rsidRPr="00A5183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9A0144" w:rsidRPr="009A0144">
        <w:rPr>
          <w:rFonts w:ascii="Times New Roman" w:hAnsi="Times New Roman"/>
          <w:sz w:val="28"/>
        </w:rPr>
        <w:t>«</w:t>
      </w:r>
      <w:r w:rsidR="00BC0ACE" w:rsidRPr="00A5183C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BC0ACE" w:rsidRPr="00D93AB4">
        <w:rPr>
          <w:rFonts w:ascii="Times New Roman" w:hAnsi="Times New Roman"/>
          <w:sz w:val="28"/>
        </w:rPr>
        <w:t>«</w:t>
      </w:r>
      <w:r w:rsidR="00BC0ACE" w:rsidRPr="00383996">
        <w:rPr>
          <w:rFonts w:ascii="Times New Roman" w:hAnsi="Times New Roman"/>
          <w:sz w:val="28"/>
        </w:rPr>
        <w:t>Направление уведомления о соответствии построенных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или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реконструированных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объектов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индивидуального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жилищного</w:t>
      </w:r>
      <w:r w:rsidR="00BC0ACE" w:rsidRPr="00383996">
        <w:rPr>
          <w:rFonts w:ascii="Times New Roman" w:hAnsi="Times New Roman"/>
          <w:spacing w:val="70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строительства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или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садового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дома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требованиям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законодательства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Российской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Федерации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о</w:t>
      </w:r>
      <w:r w:rsidR="00BC0ACE" w:rsidRPr="00383996">
        <w:rPr>
          <w:rFonts w:ascii="Times New Roman" w:hAnsi="Times New Roman"/>
          <w:spacing w:val="-67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градостроительной</w:t>
      </w:r>
      <w:r w:rsidR="00BC0ACE" w:rsidRPr="00383996">
        <w:rPr>
          <w:rFonts w:ascii="Times New Roman" w:hAnsi="Times New Roman"/>
          <w:spacing w:val="1"/>
          <w:sz w:val="28"/>
        </w:rPr>
        <w:t xml:space="preserve"> </w:t>
      </w:r>
      <w:r w:rsidR="00BC0ACE" w:rsidRPr="00383996">
        <w:rPr>
          <w:rFonts w:ascii="Times New Roman" w:hAnsi="Times New Roman"/>
          <w:sz w:val="28"/>
        </w:rPr>
        <w:t>деятельности</w:t>
      </w:r>
      <w:r w:rsidR="009A0144" w:rsidRPr="009A0144">
        <w:rPr>
          <w:rFonts w:ascii="Times New Roman" w:hAnsi="Times New Roman"/>
          <w:sz w:val="28"/>
        </w:rPr>
        <w:t>»</w:t>
      </w:r>
      <w:r w:rsidR="00813893" w:rsidRPr="00813893">
        <w:rPr>
          <w:bCs/>
          <w:sz w:val="28"/>
          <w:szCs w:val="28"/>
        </w:rPr>
        <w:t xml:space="preserve"> </w:t>
      </w:r>
      <w:r w:rsidR="00813893" w:rsidRPr="00813893">
        <w:rPr>
          <w:rFonts w:ascii="Times New Roman" w:hAnsi="Times New Roman"/>
          <w:bCs/>
          <w:sz w:val="28"/>
          <w:szCs w:val="28"/>
        </w:rPr>
        <w:t xml:space="preserve">на территории Чебаркульского городского округа </w:t>
      </w:r>
      <w:r w:rsidRPr="00A5183C">
        <w:rPr>
          <w:rFonts w:ascii="Times New Roman" w:hAnsi="Times New Roman"/>
          <w:sz w:val="28"/>
          <w:szCs w:val="28"/>
        </w:rPr>
        <w:t>(</w:t>
      </w:r>
      <w:r w:rsidR="00796CD3">
        <w:rPr>
          <w:rFonts w:ascii="Times New Roman" w:hAnsi="Times New Roman"/>
          <w:sz w:val="28"/>
          <w:szCs w:val="28"/>
        </w:rPr>
        <w:t>прилагается</w:t>
      </w:r>
      <w:r w:rsidR="00A915A8" w:rsidRPr="00A5183C">
        <w:rPr>
          <w:rFonts w:ascii="Times New Roman" w:hAnsi="Times New Roman"/>
          <w:sz w:val="28"/>
          <w:szCs w:val="28"/>
        </w:rPr>
        <w:t>)</w:t>
      </w:r>
      <w:r w:rsidR="00E037A8" w:rsidRPr="00A5183C">
        <w:rPr>
          <w:rFonts w:ascii="Times New Roman" w:hAnsi="Times New Roman"/>
          <w:sz w:val="28"/>
          <w:szCs w:val="28"/>
        </w:rPr>
        <w:t>.</w:t>
      </w:r>
    </w:p>
    <w:p w:rsidR="00E67E34" w:rsidRPr="00A5183C" w:rsidRDefault="00A854B9" w:rsidP="005A3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2</w:t>
      </w:r>
      <w:r w:rsidR="005A3619" w:rsidRPr="00A5183C">
        <w:rPr>
          <w:rFonts w:ascii="Times New Roman" w:hAnsi="Times New Roman"/>
          <w:sz w:val="28"/>
          <w:szCs w:val="28"/>
        </w:rPr>
        <w:t xml:space="preserve">. </w:t>
      </w:r>
      <w:r w:rsidR="0077505B" w:rsidRPr="00A5183C">
        <w:rPr>
          <w:rFonts w:ascii="Times New Roman" w:hAnsi="Times New Roman"/>
          <w:sz w:val="28"/>
          <w:szCs w:val="28"/>
        </w:rPr>
        <w:t>Считать утратившим силу</w:t>
      </w:r>
      <w:r w:rsidR="00F45160">
        <w:rPr>
          <w:rFonts w:ascii="Times New Roman" w:hAnsi="Times New Roman"/>
          <w:sz w:val="28"/>
          <w:szCs w:val="28"/>
        </w:rPr>
        <w:t xml:space="preserve"> </w:t>
      </w:r>
      <w:r w:rsidR="0077505B" w:rsidRPr="00A5183C">
        <w:rPr>
          <w:rFonts w:ascii="Times New Roman" w:hAnsi="Times New Roman"/>
          <w:sz w:val="28"/>
          <w:szCs w:val="28"/>
        </w:rPr>
        <w:t xml:space="preserve">постановление </w:t>
      </w:r>
      <w:r w:rsidR="00404962" w:rsidRPr="00A5183C">
        <w:rPr>
          <w:rFonts w:ascii="Times New Roman" w:hAnsi="Times New Roman"/>
          <w:sz w:val="28"/>
          <w:szCs w:val="28"/>
        </w:rPr>
        <w:t>администрации</w:t>
      </w:r>
      <w:r w:rsidR="0077505B" w:rsidRPr="00A5183C">
        <w:rPr>
          <w:rFonts w:ascii="Times New Roman" w:hAnsi="Times New Roman"/>
          <w:sz w:val="28"/>
          <w:szCs w:val="28"/>
        </w:rPr>
        <w:t xml:space="preserve"> Чебаркульского горо</w:t>
      </w:r>
      <w:r w:rsidRPr="00A5183C">
        <w:rPr>
          <w:rFonts w:ascii="Times New Roman" w:hAnsi="Times New Roman"/>
          <w:sz w:val="28"/>
          <w:szCs w:val="28"/>
        </w:rPr>
        <w:t xml:space="preserve">дского округа </w:t>
      </w:r>
      <w:r w:rsidR="00007B8A">
        <w:rPr>
          <w:rFonts w:ascii="Times New Roman" w:hAnsi="Times New Roman"/>
          <w:sz w:val="28"/>
          <w:szCs w:val="28"/>
        </w:rPr>
        <w:t xml:space="preserve">от </w:t>
      </w:r>
      <w:r w:rsidR="00673D0D">
        <w:rPr>
          <w:rFonts w:ascii="Times New Roman" w:hAnsi="Times New Roman"/>
          <w:sz w:val="28"/>
          <w:szCs w:val="28"/>
        </w:rPr>
        <w:t>07.06.2022</w:t>
      </w:r>
      <w:r w:rsidR="0050615E" w:rsidRPr="0050615E">
        <w:rPr>
          <w:rFonts w:ascii="Times New Roman" w:hAnsi="Times New Roman"/>
          <w:sz w:val="28"/>
          <w:szCs w:val="28"/>
        </w:rPr>
        <w:t xml:space="preserve"> № 388</w:t>
      </w:r>
      <w:r w:rsidR="0050615E" w:rsidRPr="0050615E">
        <w:rPr>
          <w:b/>
          <w:sz w:val="24"/>
          <w:szCs w:val="24"/>
        </w:rPr>
        <w:t xml:space="preserve"> </w:t>
      </w:r>
      <w:r w:rsidR="0065344D" w:rsidRPr="00A5183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7030C4">
        <w:rPr>
          <w:rFonts w:ascii="Times New Roman" w:hAnsi="Times New Roman"/>
          <w:sz w:val="28"/>
          <w:szCs w:val="28"/>
        </w:rPr>
        <w:t xml:space="preserve"> </w:t>
      </w:r>
      <w:r w:rsidR="007030C4" w:rsidRPr="007030C4">
        <w:rPr>
          <w:rFonts w:ascii="Times New Roman" w:hAnsi="Times New Roman"/>
          <w:sz w:val="28"/>
          <w:szCs w:val="28"/>
        </w:rPr>
        <w:t>«</w:t>
      </w:r>
      <w:r w:rsidR="00A34F6C" w:rsidRPr="00A34F6C">
        <w:rPr>
          <w:rFonts w:ascii="Times New Roman" w:eastAsiaTheme="minorHAnsi" w:hAnsi="Times New Roman"/>
          <w:sz w:val="28"/>
          <w:szCs w:val="28"/>
          <w:lang w:eastAsia="en-US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030C4" w:rsidRPr="007030C4">
        <w:rPr>
          <w:rFonts w:ascii="Times New Roman" w:hAnsi="Times New Roman"/>
          <w:sz w:val="28"/>
          <w:szCs w:val="28"/>
        </w:rPr>
        <w:t>»</w:t>
      </w:r>
      <w:r w:rsidR="00E67E34" w:rsidRPr="00A5183C">
        <w:rPr>
          <w:rFonts w:ascii="Times New Roman" w:hAnsi="Times New Roman"/>
          <w:sz w:val="28"/>
          <w:szCs w:val="28"/>
        </w:rPr>
        <w:t>.</w:t>
      </w:r>
    </w:p>
    <w:p w:rsidR="0077505B" w:rsidRPr="00A5183C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lastRenderedPageBreak/>
        <w:t>3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</w:t>
      </w:r>
      <w:r w:rsidR="00415FCD">
        <w:rPr>
          <w:rFonts w:ascii="Times New Roman" w:hAnsi="Times New Roman"/>
          <w:sz w:val="28"/>
          <w:szCs w:val="28"/>
        </w:rPr>
        <w:t xml:space="preserve">установленном </w:t>
      </w:r>
      <w:r w:rsidR="0077505B" w:rsidRPr="00A5183C">
        <w:rPr>
          <w:rFonts w:ascii="Times New Roman" w:hAnsi="Times New Roman"/>
          <w:sz w:val="28"/>
          <w:szCs w:val="28"/>
        </w:rPr>
        <w:t>порядке.</w:t>
      </w:r>
    </w:p>
    <w:p w:rsidR="00404962" w:rsidRPr="00A5183C" w:rsidRDefault="00404962" w:rsidP="00404962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4. Контроль исполнения настоящего постановления возложить на управляющего делами администрации Чебаркульского городского округа Смагину М.А.</w:t>
      </w:r>
    </w:p>
    <w:p w:rsidR="00404962" w:rsidRPr="00A5183C" w:rsidRDefault="00404962" w:rsidP="00404962">
      <w:pPr>
        <w:autoSpaceDE w:val="0"/>
        <w:spacing w:line="264" w:lineRule="auto"/>
        <w:jc w:val="both"/>
        <w:rPr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5A3619" w:rsidRPr="00A5183C" w:rsidRDefault="005A3619" w:rsidP="005A3619">
      <w:pPr>
        <w:ind w:right="-1"/>
        <w:rPr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</w:r>
      <w:r w:rsidR="0052632D">
        <w:rPr>
          <w:sz w:val="28"/>
          <w:szCs w:val="28"/>
        </w:rPr>
        <w:tab/>
        <w:t xml:space="preserve"> 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sectPr w:rsidR="005A3619" w:rsidRPr="00A5183C" w:rsidSect="00A5183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40" w:rsidRDefault="00A37840" w:rsidP="009F37FE">
      <w:pPr>
        <w:spacing w:after="0" w:line="240" w:lineRule="auto"/>
      </w:pPr>
      <w:r>
        <w:separator/>
      </w:r>
    </w:p>
  </w:endnote>
  <w:endnote w:type="continuationSeparator" w:id="0">
    <w:p w:rsidR="00A37840" w:rsidRDefault="00A37840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40" w:rsidRDefault="00A37840" w:rsidP="009F37FE">
      <w:pPr>
        <w:spacing w:after="0" w:line="240" w:lineRule="auto"/>
      </w:pPr>
      <w:r>
        <w:separator/>
      </w:r>
    </w:p>
  </w:footnote>
  <w:footnote w:type="continuationSeparator" w:id="0">
    <w:p w:rsidR="00A37840" w:rsidRDefault="00A37840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40" w:rsidRDefault="00A37840">
    <w:pPr>
      <w:pStyle w:val="a3"/>
      <w:jc w:val="center"/>
    </w:pPr>
  </w:p>
  <w:p w:rsidR="00A37840" w:rsidRDefault="00A378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07B8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099C"/>
    <w:rsid w:val="00166A9F"/>
    <w:rsid w:val="00172233"/>
    <w:rsid w:val="00183462"/>
    <w:rsid w:val="00190B56"/>
    <w:rsid w:val="00193B6E"/>
    <w:rsid w:val="00197261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839EF"/>
    <w:rsid w:val="002921B5"/>
    <w:rsid w:val="00297CD6"/>
    <w:rsid w:val="002A1C28"/>
    <w:rsid w:val="002A3B40"/>
    <w:rsid w:val="002B1E7A"/>
    <w:rsid w:val="002D558A"/>
    <w:rsid w:val="002D6078"/>
    <w:rsid w:val="002D740E"/>
    <w:rsid w:val="002E50DA"/>
    <w:rsid w:val="002F346A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83996"/>
    <w:rsid w:val="003A09D8"/>
    <w:rsid w:val="003A5FDB"/>
    <w:rsid w:val="003B19B5"/>
    <w:rsid w:val="003B46EC"/>
    <w:rsid w:val="003C04FB"/>
    <w:rsid w:val="003C4B2E"/>
    <w:rsid w:val="003C77C8"/>
    <w:rsid w:val="003D5022"/>
    <w:rsid w:val="003F6556"/>
    <w:rsid w:val="00404962"/>
    <w:rsid w:val="0040524E"/>
    <w:rsid w:val="00410417"/>
    <w:rsid w:val="0041386A"/>
    <w:rsid w:val="00415A50"/>
    <w:rsid w:val="00415FCD"/>
    <w:rsid w:val="004238EC"/>
    <w:rsid w:val="004254F5"/>
    <w:rsid w:val="00431565"/>
    <w:rsid w:val="00441174"/>
    <w:rsid w:val="0044560F"/>
    <w:rsid w:val="004459AC"/>
    <w:rsid w:val="00446066"/>
    <w:rsid w:val="00446791"/>
    <w:rsid w:val="00446CE0"/>
    <w:rsid w:val="00453E5B"/>
    <w:rsid w:val="0045522E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F2FD8"/>
    <w:rsid w:val="005055BB"/>
    <w:rsid w:val="0050615E"/>
    <w:rsid w:val="005103A4"/>
    <w:rsid w:val="00514BE5"/>
    <w:rsid w:val="00517CC6"/>
    <w:rsid w:val="005200F5"/>
    <w:rsid w:val="00522576"/>
    <w:rsid w:val="00523701"/>
    <w:rsid w:val="0052632D"/>
    <w:rsid w:val="00531D20"/>
    <w:rsid w:val="00543BF4"/>
    <w:rsid w:val="0054639A"/>
    <w:rsid w:val="00552AAB"/>
    <w:rsid w:val="0055579A"/>
    <w:rsid w:val="00585412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5344D"/>
    <w:rsid w:val="00673D0D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030C4"/>
    <w:rsid w:val="0071127F"/>
    <w:rsid w:val="00726F24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3893"/>
    <w:rsid w:val="00817824"/>
    <w:rsid w:val="008205F5"/>
    <w:rsid w:val="008319A5"/>
    <w:rsid w:val="00836A36"/>
    <w:rsid w:val="008414DD"/>
    <w:rsid w:val="00841CE4"/>
    <w:rsid w:val="00845F91"/>
    <w:rsid w:val="00850327"/>
    <w:rsid w:val="008727A2"/>
    <w:rsid w:val="008916F7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678F"/>
    <w:rsid w:val="00925B37"/>
    <w:rsid w:val="00930492"/>
    <w:rsid w:val="00930FE0"/>
    <w:rsid w:val="00934987"/>
    <w:rsid w:val="00940B9D"/>
    <w:rsid w:val="009469B7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0144"/>
    <w:rsid w:val="009A47BE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4F6C"/>
    <w:rsid w:val="00A369C4"/>
    <w:rsid w:val="00A37840"/>
    <w:rsid w:val="00A427D6"/>
    <w:rsid w:val="00A437AB"/>
    <w:rsid w:val="00A44D9E"/>
    <w:rsid w:val="00A516D6"/>
    <w:rsid w:val="00A5183C"/>
    <w:rsid w:val="00A54377"/>
    <w:rsid w:val="00A55BCA"/>
    <w:rsid w:val="00A57677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0ACE"/>
    <w:rsid w:val="00BC2CF5"/>
    <w:rsid w:val="00BE305B"/>
    <w:rsid w:val="00BE4C3B"/>
    <w:rsid w:val="00BF077D"/>
    <w:rsid w:val="00C024CC"/>
    <w:rsid w:val="00C1303E"/>
    <w:rsid w:val="00C14BED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D069E"/>
    <w:rsid w:val="00CE194D"/>
    <w:rsid w:val="00CE431A"/>
    <w:rsid w:val="00D10939"/>
    <w:rsid w:val="00D1512E"/>
    <w:rsid w:val="00D26932"/>
    <w:rsid w:val="00D34A8D"/>
    <w:rsid w:val="00D35D9F"/>
    <w:rsid w:val="00D45639"/>
    <w:rsid w:val="00D4785E"/>
    <w:rsid w:val="00D501BA"/>
    <w:rsid w:val="00D568DB"/>
    <w:rsid w:val="00D60162"/>
    <w:rsid w:val="00D65C95"/>
    <w:rsid w:val="00D70901"/>
    <w:rsid w:val="00D740EB"/>
    <w:rsid w:val="00D76C3B"/>
    <w:rsid w:val="00D86E0A"/>
    <w:rsid w:val="00D93AB4"/>
    <w:rsid w:val="00D96206"/>
    <w:rsid w:val="00DA35A4"/>
    <w:rsid w:val="00DA3A6C"/>
    <w:rsid w:val="00DA5030"/>
    <w:rsid w:val="00DA63D5"/>
    <w:rsid w:val="00DB1819"/>
    <w:rsid w:val="00DC1933"/>
    <w:rsid w:val="00DC78D5"/>
    <w:rsid w:val="00DD3C23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A7E26"/>
    <w:rsid w:val="00EB6391"/>
    <w:rsid w:val="00EC407C"/>
    <w:rsid w:val="00ED55BC"/>
    <w:rsid w:val="00EF578B"/>
    <w:rsid w:val="00EF59FC"/>
    <w:rsid w:val="00EF6C2B"/>
    <w:rsid w:val="00EF6F83"/>
    <w:rsid w:val="00EF75F9"/>
    <w:rsid w:val="00F0263B"/>
    <w:rsid w:val="00F11707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96A20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7BD3-B6C2-4592-BA28-E88C5245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185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arh-zam</cp:lastModifiedBy>
  <cp:revision>17</cp:revision>
  <cp:lastPrinted>2023-06-06T10:52:00Z</cp:lastPrinted>
  <dcterms:created xsi:type="dcterms:W3CDTF">2022-04-20T07:25:00Z</dcterms:created>
  <dcterms:modified xsi:type="dcterms:W3CDTF">2023-06-13T11:51:00Z</dcterms:modified>
</cp:coreProperties>
</file>