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:rsidR="004567AE" w:rsidRPr="0060489B" w:rsidRDefault="008E2247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 w:rsidRPr="008E2247">
        <w:rPr>
          <w:rFonts w:ascii="Times New Roman" w:hAnsi="Times New Roman"/>
          <w:noProof/>
          <w:color w:val="FF0000"/>
        </w:rPr>
        <w:pict>
          <v:line id="_x0000_s1026" style="position:absolute;left:0;text-align:left;z-index:251660288" from="2.15pt,7.95pt" to="506.15pt,7.95pt" strokeweight="4.5pt">
            <v:stroke linestyle="thinThick"/>
          </v:line>
        </w:pict>
      </w:r>
    </w:p>
    <w:p w:rsidR="004567AE" w:rsidRPr="0060489B" w:rsidRDefault="00D2789C" w:rsidP="00D2789C">
      <w:pPr>
        <w:ind w:left="426" w:right="-105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567AE" w:rsidRPr="0060489B">
        <w:rPr>
          <w:rFonts w:ascii="Times New Roman" w:hAnsi="Times New Roman"/>
        </w:rPr>
        <w:t xml:space="preserve">« </w:t>
      </w:r>
      <w:r w:rsidR="000872D9" w:rsidRPr="000872D9">
        <w:rPr>
          <w:rFonts w:ascii="Times New Roman" w:hAnsi="Times New Roman"/>
          <w:u w:val="single"/>
        </w:rPr>
        <w:t>19</w:t>
      </w:r>
      <w:r w:rsidR="004567AE" w:rsidRPr="0060489B">
        <w:rPr>
          <w:rFonts w:ascii="Times New Roman" w:hAnsi="Times New Roman"/>
        </w:rPr>
        <w:t xml:space="preserve"> » </w:t>
      </w:r>
      <w:r w:rsidR="000872D9" w:rsidRPr="000872D9">
        <w:rPr>
          <w:rFonts w:ascii="Times New Roman" w:hAnsi="Times New Roman"/>
          <w:u w:val="single"/>
        </w:rPr>
        <w:t>02</w:t>
      </w:r>
      <w:r w:rsidR="00E037F3">
        <w:rPr>
          <w:rFonts w:ascii="Times New Roman" w:hAnsi="Times New Roman"/>
        </w:rPr>
        <w:t xml:space="preserve">  </w:t>
      </w:r>
      <w:r w:rsidR="00E037F3" w:rsidRPr="000872D9">
        <w:rPr>
          <w:rFonts w:ascii="Times New Roman" w:hAnsi="Times New Roman"/>
          <w:u w:val="single"/>
        </w:rPr>
        <w:t>20</w:t>
      </w:r>
      <w:r w:rsidR="000F355E" w:rsidRPr="000872D9">
        <w:rPr>
          <w:rFonts w:ascii="Times New Roman" w:hAnsi="Times New Roman"/>
          <w:u w:val="single"/>
        </w:rPr>
        <w:t>2</w:t>
      </w:r>
      <w:r w:rsidR="005E2516" w:rsidRPr="000872D9">
        <w:rPr>
          <w:rFonts w:ascii="Times New Roman" w:hAnsi="Times New Roman"/>
          <w:u w:val="single"/>
          <w:lang w:val="en-US"/>
        </w:rPr>
        <w:t>4</w:t>
      </w:r>
      <w:r w:rsidR="00E037F3" w:rsidRPr="000872D9">
        <w:rPr>
          <w:rFonts w:ascii="Times New Roman" w:hAnsi="Times New Roman"/>
          <w:u w:val="single"/>
        </w:rPr>
        <w:t xml:space="preserve"> </w:t>
      </w:r>
      <w:r w:rsidR="000872D9">
        <w:rPr>
          <w:rFonts w:ascii="Times New Roman" w:hAnsi="Times New Roman"/>
        </w:rPr>
        <w:t xml:space="preserve">г.  № </w:t>
      </w:r>
      <w:r w:rsidR="000872D9" w:rsidRPr="000872D9">
        <w:rPr>
          <w:rFonts w:ascii="Times New Roman" w:hAnsi="Times New Roman"/>
          <w:u w:val="single"/>
        </w:rPr>
        <w:t>151</w:t>
      </w:r>
    </w:p>
    <w:p w:rsidR="004567AE" w:rsidRPr="0060489B" w:rsidRDefault="00D2789C" w:rsidP="00D2789C">
      <w:pPr>
        <w:ind w:left="142" w:right="-105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567AE" w:rsidRPr="0060489B">
        <w:rPr>
          <w:rFonts w:ascii="Times New Roman" w:hAnsi="Times New Roman"/>
        </w:rPr>
        <w:t>г. Чебаркуль</w:t>
      </w:r>
    </w:p>
    <w:p w:rsidR="004567AE" w:rsidRPr="0060489B" w:rsidRDefault="004567AE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567AE" w:rsidRPr="00F40639" w:rsidRDefault="004567AE" w:rsidP="00520D92">
      <w:pPr>
        <w:tabs>
          <w:tab w:val="left" w:pos="4962"/>
        </w:tabs>
        <w:ind w:left="284" w:right="5243"/>
        <w:jc w:val="both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>О</w:t>
      </w:r>
      <w:r w:rsidR="009521C1" w:rsidRPr="00F40639">
        <w:rPr>
          <w:rFonts w:ascii="Times New Roman" w:hAnsi="Times New Roman"/>
          <w:sz w:val="26"/>
          <w:szCs w:val="26"/>
        </w:rPr>
        <w:t xml:space="preserve"> внесении изменений в </w:t>
      </w:r>
      <w:r w:rsidR="00590366" w:rsidRPr="00F40639">
        <w:rPr>
          <w:rFonts w:ascii="Times New Roman" w:hAnsi="Times New Roman"/>
          <w:sz w:val="26"/>
          <w:szCs w:val="26"/>
        </w:rPr>
        <w:t xml:space="preserve">постановление администрации Чебаркульского городского округа от </w:t>
      </w:r>
      <w:r w:rsidR="005E2516" w:rsidRPr="005E2516">
        <w:rPr>
          <w:rFonts w:ascii="Times New Roman" w:hAnsi="Times New Roman"/>
          <w:sz w:val="26"/>
          <w:szCs w:val="26"/>
        </w:rPr>
        <w:t>10</w:t>
      </w:r>
      <w:r w:rsidR="00590366" w:rsidRPr="00F40639">
        <w:rPr>
          <w:rFonts w:ascii="Times New Roman" w:hAnsi="Times New Roman"/>
          <w:sz w:val="26"/>
          <w:szCs w:val="26"/>
        </w:rPr>
        <w:t>.11.202</w:t>
      </w:r>
      <w:r w:rsidR="005E2516" w:rsidRPr="005E2516">
        <w:rPr>
          <w:rFonts w:ascii="Times New Roman" w:hAnsi="Times New Roman"/>
          <w:sz w:val="26"/>
          <w:szCs w:val="26"/>
        </w:rPr>
        <w:t>3</w:t>
      </w:r>
      <w:r w:rsidR="00590366" w:rsidRPr="00F40639">
        <w:rPr>
          <w:rFonts w:ascii="Times New Roman" w:hAnsi="Times New Roman"/>
          <w:sz w:val="26"/>
          <w:szCs w:val="26"/>
        </w:rPr>
        <w:t xml:space="preserve"> № </w:t>
      </w:r>
      <w:r w:rsidR="005E2516" w:rsidRPr="005E2516">
        <w:rPr>
          <w:rFonts w:ascii="Times New Roman" w:hAnsi="Times New Roman"/>
          <w:sz w:val="26"/>
          <w:szCs w:val="26"/>
        </w:rPr>
        <w:t>867</w:t>
      </w:r>
      <w:r w:rsidR="00590366" w:rsidRPr="00F40639">
        <w:rPr>
          <w:rFonts w:ascii="Times New Roman" w:hAnsi="Times New Roman"/>
          <w:sz w:val="26"/>
          <w:szCs w:val="26"/>
        </w:rPr>
        <w:t xml:space="preserve"> </w:t>
      </w:r>
      <w:r w:rsidR="00F40639" w:rsidRPr="00F40639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  <w:r w:rsidRPr="00F40639">
        <w:rPr>
          <w:rFonts w:ascii="Times New Roman" w:hAnsi="Times New Roman"/>
          <w:sz w:val="26"/>
          <w:szCs w:val="26"/>
        </w:rPr>
        <w:t>«</w:t>
      </w:r>
      <w:r w:rsidR="00A81B5B" w:rsidRPr="00F40639">
        <w:rPr>
          <w:rFonts w:ascii="Times New Roman" w:hAnsi="Times New Roman"/>
          <w:sz w:val="26"/>
          <w:szCs w:val="26"/>
        </w:rPr>
        <w:t xml:space="preserve">Обеспечение доступным и комфортным жильем граждан Российской Федерации в  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Чебаркульском</w:t>
      </w:r>
      <w:r w:rsidR="0060489B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городско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60489B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округ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F40639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6F77D3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521C1" w:rsidRPr="00F4063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0489B" w:rsidRPr="00F40639" w:rsidRDefault="0060489B" w:rsidP="00DF7F62">
      <w:pPr>
        <w:jc w:val="both"/>
        <w:rPr>
          <w:rFonts w:ascii="Times New Roman" w:hAnsi="Times New Roman"/>
          <w:sz w:val="26"/>
          <w:szCs w:val="26"/>
        </w:rPr>
      </w:pPr>
    </w:p>
    <w:p w:rsidR="004567AE" w:rsidRPr="00F40639" w:rsidRDefault="00520D92" w:rsidP="00F40639">
      <w:pPr>
        <w:ind w:left="284" w:right="-1" w:firstLine="142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 </w:t>
      </w:r>
      <w:r w:rsidR="00D805CA" w:rsidRPr="00F40639">
        <w:rPr>
          <w:rFonts w:ascii="Times New Roman" w:hAnsi="Times New Roman"/>
          <w:sz w:val="26"/>
          <w:szCs w:val="26"/>
        </w:rPr>
        <w:t xml:space="preserve">  </w:t>
      </w:r>
      <w:r w:rsidR="004567AE" w:rsidRPr="00F40639">
        <w:rPr>
          <w:rFonts w:ascii="Times New Roman" w:hAnsi="Times New Roman"/>
          <w:sz w:val="26"/>
          <w:szCs w:val="26"/>
        </w:rPr>
        <w:t>В соответствии с</w:t>
      </w:r>
      <w:r w:rsidR="00590366" w:rsidRPr="00F40639">
        <w:rPr>
          <w:rFonts w:ascii="Times New Roman" w:hAnsi="Times New Roman"/>
          <w:sz w:val="26"/>
          <w:szCs w:val="26"/>
        </w:rPr>
        <w:t xml:space="preserve"> Федеральным законом Российской Федерации от 06.10.2003 </w:t>
      </w:r>
      <w:r w:rsidR="00F40639" w:rsidRPr="00F40639">
        <w:rPr>
          <w:rFonts w:ascii="Times New Roman" w:hAnsi="Times New Roman"/>
          <w:sz w:val="26"/>
          <w:szCs w:val="26"/>
        </w:rPr>
        <w:t xml:space="preserve">     </w:t>
      </w:r>
      <w:r w:rsidR="00F40639">
        <w:rPr>
          <w:rFonts w:ascii="Times New Roman" w:hAnsi="Times New Roman"/>
          <w:sz w:val="26"/>
          <w:szCs w:val="26"/>
        </w:rPr>
        <w:t xml:space="preserve"> </w:t>
      </w:r>
      <w:r w:rsidR="00590366" w:rsidRPr="00F40639">
        <w:rPr>
          <w:rFonts w:ascii="Times New Roman" w:hAnsi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частью 1 статьи </w:t>
      </w:r>
      <w:r w:rsidR="004567AE" w:rsidRPr="00F40639">
        <w:rPr>
          <w:rFonts w:ascii="Times New Roman" w:hAnsi="Times New Roman"/>
          <w:sz w:val="26"/>
          <w:szCs w:val="26"/>
        </w:rPr>
        <w:t xml:space="preserve">179 Бюджетного кодекса Российской Федерации, постановлением администрации Чебаркульского </w:t>
      </w:r>
      <w:r w:rsidR="00DF7F62" w:rsidRPr="00F40639">
        <w:rPr>
          <w:rFonts w:ascii="Times New Roman" w:hAnsi="Times New Roman"/>
          <w:sz w:val="26"/>
          <w:szCs w:val="26"/>
        </w:rPr>
        <w:t>городского округа от 1</w:t>
      </w:r>
      <w:r w:rsidR="0060489B" w:rsidRPr="00F40639">
        <w:rPr>
          <w:rFonts w:ascii="Times New Roman" w:hAnsi="Times New Roman"/>
          <w:sz w:val="26"/>
          <w:szCs w:val="26"/>
        </w:rPr>
        <w:t>8.0</w:t>
      </w:r>
      <w:r w:rsidR="00DF7F62" w:rsidRPr="00F40639">
        <w:rPr>
          <w:rFonts w:ascii="Times New Roman" w:hAnsi="Times New Roman"/>
          <w:sz w:val="26"/>
          <w:szCs w:val="26"/>
        </w:rPr>
        <w:t>5.2022</w:t>
      </w:r>
      <w:r w:rsidR="009521C1" w:rsidRPr="00F40639">
        <w:rPr>
          <w:rFonts w:ascii="Times New Roman" w:hAnsi="Times New Roman"/>
          <w:sz w:val="26"/>
          <w:szCs w:val="26"/>
        </w:rPr>
        <w:t xml:space="preserve"> </w:t>
      </w:r>
      <w:r w:rsidR="004567AE" w:rsidRPr="00F40639">
        <w:rPr>
          <w:rFonts w:ascii="Times New Roman" w:hAnsi="Times New Roman"/>
          <w:sz w:val="26"/>
          <w:szCs w:val="26"/>
        </w:rPr>
        <w:t xml:space="preserve">г. </w:t>
      </w:r>
      <w:r w:rsidR="00F40639" w:rsidRPr="00F40639">
        <w:rPr>
          <w:rFonts w:ascii="Times New Roman" w:hAnsi="Times New Roman"/>
          <w:sz w:val="26"/>
          <w:szCs w:val="26"/>
        </w:rPr>
        <w:t xml:space="preserve">    </w:t>
      </w:r>
      <w:r w:rsidR="00F40639">
        <w:rPr>
          <w:rFonts w:ascii="Times New Roman" w:hAnsi="Times New Roman"/>
          <w:sz w:val="26"/>
          <w:szCs w:val="26"/>
        </w:rPr>
        <w:t xml:space="preserve"> </w:t>
      </w:r>
      <w:r w:rsidR="004567AE" w:rsidRPr="00F40639">
        <w:rPr>
          <w:rFonts w:ascii="Times New Roman" w:hAnsi="Times New Roman"/>
          <w:sz w:val="26"/>
          <w:szCs w:val="26"/>
        </w:rPr>
        <w:t xml:space="preserve">№ </w:t>
      </w:r>
      <w:r w:rsidR="00DF7F62" w:rsidRPr="00F40639">
        <w:rPr>
          <w:rFonts w:ascii="Times New Roman" w:hAnsi="Times New Roman"/>
          <w:sz w:val="26"/>
          <w:szCs w:val="26"/>
        </w:rPr>
        <w:t>322</w:t>
      </w:r>
      <w:r w:rsidR="004567AE" w:rsidRPr="00F40639">
        <w:rPr>
          <w:rFonts w:ascii="Times New Roman" w:hAnsi="Times New Roman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Чебаркульского городского округа», </w:t>
      </w:r>
      <w:r w:rsidR="004567AE" w:rsidRPr="00F40639">
        <w:rPr>
          <w:rFonts w:ascii="Times New Roman" w:hAnsi="Times New Roman"/>
          <w:color w:val="000000"/>
          <w:sz w:val="26"/>
          <w:szCs w:val="26"/>
        </w:rPr>
        <w:t>руководствуясь статьями 36 и 37 Устава муниципального образования «Чебаркульский городской округ»,</w:t>
      </w:r>
    </w:p>
    <w:p w:rsidR="004567AE" w:rsidRPr="00F40639" w:rsidRDefault="004567AE" w:rsidP="00630CFD">
      <w:pPr>
        <w:ind w:left="284" w:hanging="709"/>
        <w:jc w:val="center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>ПОСТАНОВЛЯЮ:</w:t>
      </w:r>
    </w:p>
    <w:p w:rsidR="004567AE" w:rsidRPr="00F40639" w:rsidRDefault="00520D92" w:rsidP="00F40639">
      <w:pPr>
        <w:ind w:left="284" w:right="-1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      </w:t>
      </w:r>
      <w:r w:rsidR="004567AE" w:rsidRPr="00F40639">
        <w:rPr>
          <w:rFonts w:ascii="Times New Roman" w:hAnsi="Times New Roman"/>
          <w:sz w:val="26"/>
          <w:szCs w:val="26"/>
        </w:rPr>
        <w:t xml:space="preserve">1. </w:t>
      </w:r>
      <w:r w:rsidR="00DF7F62" w:rsidRPr="00F40639">
        <w:rPr>
          <w:rFonts w:ascii="Times New Roman" w:hAnsi="Times New Roman"/>
          <w:sz w:val="26"/>
          <w:szCs w:val="26"/>
        </w:rPr>
        <w:t xml:space="preserve">Внести изменения в постановление администрации Чебаркульского городского округа от </w:t>
      </w:r>
      <w:r w:rsidR="005E2516" w:rsidRPr="005E2516">
        <w:rPr>
          <w:rFonts w:ascii="Times New Roman" w:hAnsi="Times New Roman"/>
          <w:sz w:val="26"/>
          <w:szCs w:val="26"/>
        </w:rPr>
        <w:t>10</w:t>
      </w:r>
      <w:r w:rsidR="00DF7F62" w:rsidRPr="00F40639">
        <w:rPr>
          <w:rFonts w:ascii="Times New Roman" w:hAnsi="Times New Roman"/>
          <w:sz w:val="26"/>
          <w:szCs w:val="26"/>
        </w:rPr>
        <w:t>.11.202</w:t>
      </w:r>
      <w:r w:rsidR="005E2516" w:rsidRPr="005E2516">
        <w:rPr>
          <w:rFonts w:ascii="Times New Roman" w:hAnsi="Times New Roman"/>
          <w:sz w:val="26"/>
          <w:szCs w:val="26"/>
        </w:rPr>
        <w:t>3</w:t>
      </w:r>
      <w:r w:rsidR="00DF7F62" w:rsidRPr="00F40639">
        <w:rPr>
          <w:rFonts w:ascii="Times New Roman" w:hAnsi="Times New Roman"/>
          <w:sz w:val="26"/>
          <w:szCs w:val="26"/>
        </w:rPr>
        <w:t xml:space="preserve"> № </w:t>
      </w:r>
      <w:r w:rsidR="005E2516" w:rsidRPr="005E2516">
        <w:rPr>
          <w:rFonts w:ascii="Times New Roman" w:hAnsi="Times New Roman"/>
          <w:sz w:val="26"/>
          <w:szCs w:val="26"/>
        </w:rPr>
        <w:t>867</w:t>
      </w:r>
      <w:r w:rsidR="00F40639" w:rsidRPr="00F40639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</w:t>
      </w:r>
      <w:r w:rsidR="003B6605" w:rsidRPr="00F40639">
        <w:rPr>
          <w:rFonts w:ascii="Times New Roman" w:hAnsi="Times New Roman"/>
          <w:sz w:val="26"/>
          <w:szCs w:val="26"/>
        </w:rPr>
        <w:t xml:space="preserve"> </w:t>
      </w:r>
      <w:r w:rsidR="00A81B5B" w:rsidRPr="00F40639">
        <w:rPr>
          <w:rFonts w:ascii="Times New Roman" w:hAnsi="Times New Roman"/>
          <w:sz w:val="26"/>
          <w:szCs w:val="26"/>
        </w:rPr>
        <w:t xml:space="preserve">«Обеспечение доступным и комфортным жильем граждан Российской Федерации в  </w:t>
      </w:r>
      <w:r w:rsidR="00A81B5B" w:rsidRPr="00F40639">
        <w:rPr>
          <w:rFonts w:ascii="Times New Roman" w:hAnsi="Times New Roman"/>
          <w:color w:val="000000" w:themeColor="text1"/>
          <w:sz w:val="26"/>
          <w:szCs w:val="26"/>
        </w:rPr>
        <w:t>Чебаркульском городском округе»</w:t>
      </w:r>
      <w:r w:rsidR="008230B7" w:rsidRPr="00F40639">
        <w:rPr>
          <w:rFonts w:ascii="Times New Roman" w:hAnsi="Times New Roman"/>
          <w:sz w:val="26"/>
          <w:szCs w:val="26"/>
        </w:rPr>
        <w:t>, изложив</w:t>
      </w:r>
      <w:r w:rsidR="00F40639" w:rsidRPr="00F40639">
        <w:rPr>
          <w:rFonts w:ascii="Times New Roman" w:hAnsi="Times New Roman"/>
          <w:sz w:val="26"/>
          <w:szCs w:val="26"/>
        </w:rPr>
        <w:t xml:space="preserve"> муниципальную программу</w:t>
      </w:r>
      <w:r w:rsidR="008230B7" w:rsidRPr="00F40639">
        <w:rPr>
          <w:rFonts w:ascii="Times New Roman" w:hAnsi="Times New Roman"/>
          <w:sz w:val="26"/>
          <w:szCs w:val="26"/>
        </w:rPr>
        <w:t xml:space="preserve"> в новой ред</w:t>
      </w:r>
      <w:r w:rsidR="00161831" w:rsidRPr="00F40639">
        <w:rPr>
          <w:rFonts w:ascii="Times New Roman" w:hAnsi="Times New Roman"/>
          <w:sz w:val="26"/>
          <w:szCs w:val="26"/>
        </w:rPr>
        <w:t>а</w:t>
      </w:r>
      <w:r w:rsidR="008230B7" w:rsidRPr="00F40639">
        <w:rPr>
          <w:rFonts w:ascii="Times New Roman" w:hAnsi="Times New Roman"/>
          <w:sz w:val="26"/>
          <w:szCs w:val="26"/>
        </w:rPr>
        <w:t>кции</w:t>
      </w:r>
      <w:r w:rsidR="004567AE" w:rsidRPr="00F40639">
        <w:rPr>
          <w:rFonts w:ascii="Times New Roman" w:hAnsi="Times New Roman"/>
          <w:sz w:val="26"/>
          <w:szCs w:val="26"/>
        </w:rPr>
        <w:t xml:space="preserve"> (прилагается). </w:t>
      </w:r>
    </w:p>
    <w:p w:rsidR="004567AE" w:rsidRPr="00F40639" w:rsidRDefault="00520D92" w:rsidP="00F40639">
      <w:pPr>
        <w:ind w:left="284" w:right="-1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  </w:t>
      </w:r>
      <w:r w:rsidR="006963F7" w:rsidRPr="00F40639">
        <w:rPr>
          <w:rFonts w:ascii="Times New Roman" w:hAnsi="Times New Roman"/>
          <w:sz w:val="26"/>
          <w:szCs w:val="26"/>
        </w:rPr>
        <w:t xml:space="preserve">     </w:t>
      </w:r>
      <w:r w:rsidR="004567AE" w:rsidRPr="00F40639">
        <w:rPr>
          <w:rFonts w:ascii="Times New Roman" w:hAnsi="Times New Roman"/>
          <w:sz w:val="26"/>
          <w:szCs w:val="26"/>
        </w:rPr>
        <w:t xml:space="preserve">2. Отделу </w:t>
      </w:r>
      <w:r w:rsidR="00317DD8" w:rsidRPr="00F40639">
        <w:rPr>
          <w:rFonts w:ascii="Times New Roman" w:hAnsi="Times New Roman"/>
          <w:sz w:val="26"/>
          <w:szCs w:val="26"/>
        </w:rPr>
        <w:t>защиты информации и информационных технологий</w:t>
      </w:r>
      <w:r w:rsidR="004567AE" w:rsidRPr="00F40639">
        <w:rPr>
          <w:rFonts w:ascii="Times New Roman" w:hAnsi="Times New Roman"/>
          <w:sz w:val="26"/>
          <w:szCs w:val="26"/>
        </w:rPr>
        <w:t xml:space="preserve"> администрации Чебаркульского городского округа (Епифанов А.А) опубликовать настоящее постан</w:t>
      </w:r>
      <w:r w:rsidR="00317DD8" w:rsidRPr="00F40639">
        <w:rPr>
          <w:rFonts w:ascii="Times New Roman" w:hAnsi="Times New Roman"/>
          <w:sz w:val="26"/>
          <w:szCs w:val="26"/>
        </w:rPr>
        <w:t>овление в установленном порядке, установленном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4567AE" w:rsidRPr="00F40639" w:rsidRDefault="006963F7" w:rsidP="00F40639">
      <w:pPr>
        <w:ind w:left="284" w:right="-1" w:firstLine="425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   </w:t>
      </w:r>
      <w:r w:rsidR="00461298" w:rsidRPr="00F40639">
        <w:rPr>
          <w:rFonts w:ascii="Times New Roman" w:hAnsi="Times New Roman"/>
          <w:sz w:val="26"/>
          <w:szCs w:val="26"/>
        </w:rPr>
        <w:t>3</w:t>
      </w:r>
      <w:r w:rsidR="004567AE" w:rsidRPr="00F40639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</w:t>
      </w:r>
      <w:r w:rsidR="00F61B38" w:rsidRPr="00F40639">
        <w:rPr>
          <w:rFonts w:ascii="Times New Roman" w:hAnsi="Times New Roman"/>
          <w:sz w:val="26"/>
          <w:szCs w:val="26"/>
        </w:rPr>
        <w:t>возложить на заместителя главы по имущественным и земельным отношениям, начальника Управления муниципальной собственности администрации Чебаркульского городского округа Устьянцеву А.В.</w:t>
      </w:r>
    </w:p>
    <w:p w:rsidR="00F40639" w:rsidRPr="00F40639" w:rsidRDefault="00F40639" w:rsidP="004567AE">
      <w:pPr>
        <w:jc w:val="both"/>
        <w:rPr>
          <w:rFonts w:ascii="Times New Roman" w:hAnsi="Times New Roman"/>
          <w:color w:val="333333"/>
          <w:sz w:val="26"/>
          <w:szCs w:val="26"/>
        </w:rPr>
      </w:pPr>
    </w:p>
    <w:p w:rsidR="0060489B" w:rsidRPr="00F40639" w:rsidRDefault="00D2789C" w:rsidP="00F61B38">
      <w:pPr>
        <w:ind w:left="284" w:hanging="142"/>
        <w:jc w:val="both"/>
        <w:rPr>
          <w:rFonts w:ascii="Times New Roman" w:hAnsi="Times New Roman"/>
          <w:sz w:val="26"/>
          <w:szCs w:val="26"/>
        </w:rPr>
      </w:pPr>
      <w:r w:rsidRPr="00F40639">
        <w:rPr>
          <w:rFonts w:ascii="Times New Roman" w:hAnsi="Times New Roman"/>
          <w:sz w:val="26"/>
          <w:szCs w:val="26"/>
        </w:rPr>
        <w:t xml:space="preserve"> </w:t>
      </w:r>
      <w:r w:rsidR="008230B7" w:rsidRPr="00F40639">
        <w:rPr>
          <w:rFonts w:ascii="Times New Roman" w:hAnsi="Times New Roman"/>
          <w:sz w:val="26"/>
          <w:szCs w:val="26"/>
        </w:rPr>
        <w:t>Г</w:t>
      </w:r>
      <w:r w:rsidR="004567AE" w:rsidRPr="00F40639">
        <w:rPr>
          <w:rFonts w:ascii="Times New Roman" w:hAnsi="Times New Roman"/>
          <w:sz w:val="26"/>
          <w:szCs w:val="26"/>
        </w:rPr>
        <w:t>лав</w:t>
      </w:r>
      <w:r w:rsidR="008230B7" w:rsidRPr="00F40639">
        <w:rPr>
          <w:rFonts w:ascii="Times New Roman" w:hAnsi="Times New Roman"/>
          <w:sz w:val="26"/>
          <w:szCs w:val="26"/>
        </w:rPr>
        <w:t>а</w:t>
      </w:r>
    </w:p>
    <w:p w:rsidR="007A7D6C" w:rsidRPr="00F40639" w:rsidRDefault="00F61B38" w:rsidP="00C525B0">
      <w:pPr>
        <w:ind w:right="-1"/>
        <w:jc w:val="both"/>
        <w:rPr>
          <w:rFonts w:ascii="Times New Roman" w:hAnsi="Times New Roman"/>
          <w:sz w:val="26"/>
          <w:szCs w:val="26"/>
        </w:rPr>
        <w:sectPr w:rsidR="007A7D6C" w:rsidRPr="00F40639" w:rsidSect="001467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0" w:right="567" w:bottom="284" w:left="1134" w:header="720" w:footer="0" w:gutter="0"/>
          <w:pgNumType w:start="1"/>
          <w:cols w:space="720"/>
          <w:titlePg/>
        </w:sectPr>
      </w:pPr>
      <w:r w:rsidRPr="00F40639">
        <w:rPr>
          <w:rFonts w:ascii="Times New Roman" w:hAnsi="Times New Roman"/>
          <w:sz w:val="26"/>
          <w:szCs w:val="26"/>
        </w:rPr>
        <w:t xml:space="preserve">   </w:t>
      </w:r>
      <w:r w:rsidR="00D2789C" w:rsidRPr="00F40639">
        <w:rPr>
          <w:rFonts w:ascii="Times New Roman" w:hAnsi="Times New Roman"/>
          <w:sz w:val="26"/>
          <w:szCs w:val="26"/>
        </w:rPr>
        <w:t xml:space="preserve">Чебаркульского городского </w:t>
      </w:r>
      <w:r w:rsidR="004567AE" w:rsidRPr="00F40639">
        <w:rPr>
          <w:rFonts w:ascii="Times New Roman" w:hAnsi="Times New Roman"/>
          <w:sz w:val="26"/>
          <w:szCs w:val="26"/>
        </w:rPr>
        <w:t xml:space="preserve">округа                                </w:t>
      </w:r>
      <w:r w:rsidR="0060489B" w:rsidRPr="00F40639">
        <w:rPr>
          <w:rFonts w:ascii="Times New Roman" w:hAnsi="Times New Roman"/>
          <w:sz w:val="26"/>
          <w:szCs w:val="26"/>
        </w:rPr>
        <w:t xml:space="preserve">        </w:t>
      </w:r>
      <w:r w:rsidR="00D2789C" w:rsidRPr="00F40639">
        <w:rPr>
          <w:rFonts w:ascii="Times New Roman" w:hAnsi="Times New Roman"/>
          <w:sz w:val="26"/>
          <w:szCs w:val="26"/>
        </w:rPr>
        <w:t xml:space="preserve">   </w:t>
      </w:r>
      <w:r w:rsidR="00C525B0">
        <w:rPr>
          <w:rFonts w:ascii="Times New Roman" w:hAnsi="Times New Roman"/>
          <w:sz w:val="26"/>
          <w:szCs w:val="26"/>
        </w:rPr>
        <w:t xml:space="preserve">   </w:t>
      </w:r>
      <w:r w:rsidR="004567AE" w:rsidRPr="00F40639">
        <w:rPr>
          <w:rFonts w:ascii="Times New Roman" w:hAnsi="Times New Roman"/>
          <w:sz w:val="26"/>
          <w:szCs w:val="26"/>
        </w:rPr>
        <w:t xml:space="preserve">  С.А.Виноградова</w:t>
      </w:r>
    </w:p>
    <w:p w:rsidR="00E75C72" w:rsidRPr="00BE17B9" w:rsidRDefault="00E75C72" w:rsidP="00E75C72">
      <w:pPr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E75C72" w:rsidRDefault="00E75C72" w:rsidP="00E75C72">
      <w:pPr>
        <w:tabs>
          <w:tab w:val="left" w:pos="846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7165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17B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BE17B9">
        <w:rPr>
          <w:rFonts w:ascii="Times New Roman" w:hAnsi="Times New Roman"/>
          <w:sz w:val="28"/>
          <w:szCs w:val="28"/>
        </w:rPr>
        <w:t xml:space="preserve">главы  по  земельным </w:t>
      </w:r>
    </w:p>
    <w:p w:rsidR="00E75C72" w:rsidRPr="00BE17B9" w:rsidRDefault="00E75C72" w:rsidP="00E75C72">
      <w:pPr>
        <w:tabs>
          <w:tab w:val="left" w:pos="7165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и имущественным отношениям,</w:t>
      </w:r>
    </w:p>
    <w:p w:rsidR="00E75C72" w:rsidRPr="00BE17B9" w:rsidRDefault="00E75C72" w:rsidP="00E75C72">
      <w:pPr>
        <w:tabs>
          <w:tab w:val="left" w:pos="7200"/>
        </w:tabs>
        <w:ind w:left="426" w:right="282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УМС администрации ЧГО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А.В. Устьянцева</w:t>
      </w:r>
    </w:p>
    <w:p w:rsidR="00E75C72" w:rsidRPr="000872D9" w:rsidRDefault="00E75C72" w:rsidP="00E75C72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E17B9">
        <w:rPr>
          <w:rFonts w:ascii="Times New Roman" w:hAnsi="Times New Roman"/>
          <w:sz w:val="28"/>
          <w:szCs w:val="28"/>
        </w:rPr>
        <w:t>«___» __________ 20</w:t>
      </w:r>
      <w:r>
        <w:rPr>
          <w:rFonts w:ascii="Times New Roman" w:hAnsi="Times New Roman"/>
          <w:sz w:val="28"/>
          <w:szCs w:val="28"/>
        </w:rPr>
        <w:t>2</w:t>
      </w:r>
      <w:r w:rsidR="005E2516" w:rsidRPr="000872D9">
        <w:rPr>
          <w:rFonts w:ascii="Times New Roman" w:hAnsi="Times New Roman"/>
          <w:sz w:val="28"/>
          <w:szCs w:val="28"/>
        </w:rPr>
        <w:t>4</w:t>
      </w:r>
    </w:p>
    <w:p w:rsidR="00E75C72" w:rsidRPr="00BE17B9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BE17B9">
        <w:rPr>
          <w:rFonts w:ascii="Times New Roman" w:hAnsi="Times New Roman"/>
          <w:sz w:val="28"/>
          <w:szCs w:val="28"/>
        </w:rPr>
        <w:t xml:space="preserve"> главы </w:t>
      </w:r>
    </w:p>
    <w:p w:rsidR="00E75C72" w:rsidRPr="00BE17B9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города по бюджетному процессу,</w:t>
      </w:r>
      <w:r w:rsidRPr="00BE17B9">
        <w:rPr>
          <w:rFonts w:ascii="Times New Roman" w:hAnsi="Times New Roman"/>
          <w:sz w:val="28"/>
          <w:szCs w:val="28"/>
        </w:rPr>
        <w:tab/>
        <w:t xml:space="preserve"> </w:t>
      </w:r>
    </w:p>
    <w:p w:rsidR="00E75C72" w:rsidRPr="00BE17B9" w:rsidRDefault="00E75C72" w:rsidP="00E75C72">
      <w:pPr>
        <w:tabs>
          <w:tab w:val="left" w:pos="6237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О.Г. Таймасова</w:t>
      </w:r>
    </w:p>
    <w:p w:rsidR="00E75C72" w:rsidRPr="0021255D" w:rsidRDefault="00E75C72" w:rsidP="00E75C72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E17B9">
        <w:rPr>
          <w:rFonts w:ascii="Times New Roman" w:hAnsi="Times New Roman"/>
          <w:sz w:val="28"/>
          <w:szCs w:val="28"/>
        </w:rPr>
        <w:t>«___» __________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467C5">
        <w:rPr>
          <w:rFonts w:ascii="Times New Roman" w:hAnsi="Times New Roman"/>
          <w:sz w:val="28"/>
          <w:szCs w:val="28"/>
        </w:rPr>
        <w:t>4</w:t>
      </w:r>
    </w:p>
    <w:p w:rsidR="001467C5" w:rsidRDefault="001467C5" w:rsidP="001467C5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1467C5" w:rsidRPr="00BE17B9" w:rsidRDefault="001467C5" w:rsidP="001467C5">
      <w:pPr>
        <w:tabs>
          <w:tab w:val="left" w:pos="7200"/>
          <w:tab w:val="left" w:pos="8100"/>
        </w:tabs>
        <w:ind w:left="426"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Т.В. Урлапова</w:t>
      </w:r>
    </w:p>
    <w:p w:rsidR="001467C5" w:rsidRPr="00111676" w:rsidRDefault="001467C5" w:rsidP="001467C5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«___» __________2024</w:t>
      </w:r>
    </w:p>
    <w:p w:rsidR="00E75C72" w:rsidRPr="000872D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юридического отдела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5C72" w:rsidRPr="00111676" w:rsidRDefault="00E75C72" w:rsidP="00E75C72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А.Н. Чугунова</w:t>
      </w:r>
    </w:p>
    <w:p w:rsidR="00E75C72" w:rsidRPr="00BE17B9" w:rsidRDefault="00E75C72" w:rsidP="00E75C72">
      <w:pPr>
        <w:tabs>
          <w:tab w:val="left" w:pos="6237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</w:t>
      </w:r>
      <w:r w:rsidR="001467C5">
        <w:rPr>
          <w:rFonts w:ascii="Times New Roman" w:hAnsi="Times New Roman"/>
          <w:sz w:val="28"/>
          <w:szCs w:val="28"/>
        </w:rPr>
        <w:t>4</w:t>
      </w:r>
    </w:p>
    <w:p w:rsidR="00E75C72" w:rsidRPr="00BE17B9" w:rsidRDefault="00E75C72" w:rsidP="00E75C72">
      <w:pPr>
        <w:tabs>
          <w:tab w:val="left" w:pos="7200"/>
          <w:tab w:val="left" w:pos="792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</w:p>
    <w:p w:rsidR="00E75C72" w:rsidRPr="00BE17B9" w:rsidRDefault="00E75C72" w:rsidP="00E75C72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Рассыл:</w:t>
      </w: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 – 2 экз., экономический отдел- 1 экз.</w:t>
      </w: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501E36" w:rsidRDefault="00501E36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501E36" w:rsidRDefault="00501E36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BE17B9" w:rsidRDefault="00E75C72" w:rsidP="00E75C72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E75C72" w:rsidRPr="00686B1B" w:rsidRDefault="00E75C72" w:rsidP="00E75C72">
      <w:pPr>
        <w:tabs>
          <w:tab w:val="left" w:pos="810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Исполнитель:</w:t>
      </w:r>
    </w:p>
    <w:p w:rsidR="00E75C72" w:rsidRPr="00686B1B" w:rsidRDefault="00E75C72" w:rsidP="00E75C72">
      <w:pPr>
        <w:tabs>
          <w:tab w:val="left" w:pos="828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начальник  жилищного отдела</w:t>
      </w:r>
    </w:p>
    <w:p w:rsidR="00E75C72" w:rsidRPr="00686B1B" w:rsidRDefault="00E75C72" w:rsidP="00E75C72">
      <w:pPr>
        <w:tabs>
          <w:tab w:val="left" w:pos="723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Управления муниципальной собственности</w:t>
      </w:r>
      <w:r w:rsidRPr="00686B1B">
        <w:rPr>
          <w:rFonts w:ascii="Times New Roman" w:hAnsi="Times New Roman"/>
          <w:szCs w:val="24"/>
        </w:rPr>
        <w:tab/>
        <w:t xml:space="preserve">               Н.В. Безрукова</w:t>
      </w:r>
    </w:p>
    <w:p w:rsidR="00E75C72" w:rsidRPr="00686B1B" w:rsidRDefault="00E75C72" w:rsidP="00E75C72">
      <w:pPr>
        <w:tabs>
          <w:tab w:val="left" w:pos="756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тел. 8(35168)2- 16 -40</w:t>
      </w:r>
    </w:p>
    <w:p w:rsidR="00490C1B" w:rsidRPr="00BE17B9" w:rsidRDefault="00490C1B" w:rsidP="00490C1B">
      <w:pPr>
        <w:tabs>
          <w:tab w:val="left" w:pos="8406"/>
          <w:tab w:val="right" w:pos="9636"/>
        </w:tabs>
        <w:ind w:firstLine="709"/>
        <w:rPr>
          <w:rFonts w:ascii="Times New Roman" w:hAnsi="Times New Roman"/>
          <w:sz w:val="28"/>
          <w:szCs w:val="28"/>
        </w:rPr>
        <w:sectPr w:rsidR="00490C1B" w:rsidRPr="00BE17B9" w:rsidSect="001431B7">
          <w:pgSz w:w="11906" w:h="16838" w:code="9"/>
          <w:pgMar w:top="1134" w:right="567" w:bottom="1134" w:left="1134" w:header="720" w:footer="0" w:gutter="0"/>
          <w:pgNumType w:start="1"/>
          <w:cols w:space="720"/>
          <w:titlePg/>
        </w:sectPr>
      </w:pPr>
    </w:p>
    <w:p w:rsidR="00490C1B" w:rsidRPr="004567AE" w:rsidRDefault="00490C1B" w:rsidP="00490C1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95" w:rsidRPr="008730B8" w:rsidRDefault="001E1795" w:rsidP="00BE17B9">
      <w:pPr>
        <w:tabs>
          <w:tab w:val="left" w:pos="8406"/>
          <w:tab w:val="right" w:pos="9636"/>
        </w:tabs>
        <w:rPr>
          <w:rFonts w:ascii="Times New Roman" w:hAnsi="Times New Roman"/>
          <w:sz w:val="28"/>
          <w:szCs w:val="28"/>
        </w:rPr>
      </w:pPr>
    </w:p>
    <w:p w:rsidR="00BE17B9" w:rsidRDefault="00BE17B9" w:rsidP="00BE17B9">
      <w:pPr>
        <w:jc w:val="both"/>
        <w:rPr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СОГЛАСОВАНО:</w:t>
      </w:r>
    </w:p>
    <w:p w:rsidR="00BE17B9" w:rsidRPr="00BE17B9" w:rsidRDefault="00BE17B9" w:rsidP="00BE17B9">
      <w:pPr>
        <w:tabs>
          <w:tab w:val="left" w:pos="846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4937DA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76C3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BE17B9" w:rsidRPr="00BE17B9">
        <w:rPr>
          <w:rFonts w:ascii="Times New Roman" w:hAnsi="Times New Roman"/>
          <w:sz w:val="28"/>
          <w:szCs w:val="28"/>
        </w:rPr>
        <w:t xml:space="preserve"> главы </w:t>
      </w: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города по бюджетному процессу,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4937DA">
        <w:rPr>
          <w:rFonts w:ascii="Times New Roman" w:hAnsi="Times New Roman"/>
          <w:sz w:val="28"/>
          <w:szCs w:val="28"/>
        </w:rPr>
        <w:t>О.Г. Таймасова</w:t>
      </w:r>
      <w:r w:rsidRPr="00BE17B9">
        <w:rPr>
          <w:rFonts w:ascii="Times New Roman" w:hAnsi="Times New Roman"/>
          <w:sz w:val="28"/>
          <w:szCs w:val="28"/>
        </w:rPr>
        <w:t xml:space="preserve"> 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E17B9">
        <w:rPr>
          <w:rFonts w:ascii="Times New Roman" w:hAnsi="Times New Roman"/>
          <w:sz w:val="28"/>
          <w:szCs w:val="28"/>
        </w:rPr>
        <w:t>«___» __________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Pr="00BE17B9" w:rsidRDefault="00BE17B9" w:rsidP="00BE17B9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17B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BE17B9">
        <w:rPr>
          <w:rFonts w:ascii="Times New Roman" w:hAnsi="Times New Roman"/>
          <w:sz w:val="28"/>
          <w:szCs w:val="28"/>
        </w:rPr>
        <w:t xml:space="preserve">главы  по  земельным </w:t>
      </w:r>
    </w:p>
    <w:p w:rsidR="00BE17B9" w:rsidRPr="00BE17B9" w:rsidRDefault="00BE17B9" w:rsidP="00BE17B9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и имущественным отношениям,</w:t>
      </w:r>
    </w:p>
    <w:p w:rsidR="00BE17B9" w:rsidRPr="00BE17B9" w:rsidRDefault="00BE17B9" w:rsidP="00BE17B9">
      <w:pPr>
        <w:tabs>
          <w:tab w:val="left" w:pos="72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УМС администрации ЧГО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А.В. Устьянцева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E17B9">
        <w:rPr>
          <w:rFonts w:ascii="Times New Roman" w:hAnsi="Times New Roman"/>
          <w:sz w:val="28"/>
          <w:szCs w:val="28"/>
        </w:rPr>
        <w:t>«___» __________ 20</w:t>
      </w:r>
      <w:r>
        <w:rPr>
          <w:rFonts w:ascii="Times New Roman" w:hAnsi="Times New Roman"/>
          <w:sz w:val="28"/>
          <w:szCs w:val="28"/>
        </w:rPr>
        <w:t>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Pr="00BE17B9" w:rsidRDefault="00BE17B9" w:rsidP="00BE17B9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2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 xml:space="preserve">Председатель комитета по стратегическому 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BE17B9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>А</w:t>
      </w:r>
      <w:r w:rsidRPr="00BE17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Перемыкина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развитию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юридического отдела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BE17B9">
        <w:rPr>
          <w:rFonts w:ascii="Times New Roman" w:hAnsi="Times New Roman"/>
          <w:sz w:val="28"/>
          <w:szCs w:val="28"/>
        </w:rPr>
        <w:t>Н.С.Селезнева</w:t>
      </w:r>
    </w:p>
    <w:p w:rsidR="00BE17B9" w:rsidRPr="00BE17B9" w:rsidRDefault="00BE17B9" w:rsidP="00BE17B9">
      <w:pPr>
        <w:tabs>
          <w:tab w:val="left" w:pos="6237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2020</w:t>
      </w:r>
      <w:r w:rsidRPr="00BE17B9">
        <w:rPr>
          <w:rFonts w:ascii="Times New Roman" w:hAnsi="Times New Roman"/>
          <w:sz w:val="28"/>
          <w:szCs w:val="28"/>
        </w:rPr>
        <w:t>.</w:t>
      </w:r>
    </w:p>
    <w:p w:rsidR="00BE17B9" w:rsidRPr="00BE17B9" w:rsidRDefault="00BE17B9" w:rsidP="00BE17B9">
      <w:pPr>
        <w:tabs>
          <w:tab w:val="left" w:pos="7200"/>
          <w:tab w:val="left" w:pos="792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</w:p>
    <w:p w:rsidR="00BE17B9" w:rsidRPr="00BE17B9" w:rsidRDefault="00BE17B9" w:rsidP="00BE17B9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Управляющий делами администрации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BE17B9">
        <w:rPr>
          <w:rFonts w:ascii="Times New Roman" w:hAnsi="Times New Roman"/>
          <w:sz w:val="28"/>
          <w:szCs w:val="28"/>
        </w:rPr>
        <w:t>А.В.Костенко</w:t>
      </w:r>
    </w:p>
    <w:p w:rsidR="00BE17B9" w:rsidRPr="00BE17B9" w:rsidRDefault="00BE17B9" w:rsidP="00BE17B9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«___» __________2020</w:t>
      </w:r>
      <w:r w:rsidRPr="00BE17B9">
        <w:rPr>
          <w:rFonts w:ascii="Times New Roman" w:hAnsi="Times New Roman"/>
          <w:sz w:val="28"/>
          <w:szCs w:val="28"/>
        </w:rPr>
        <w:t>г.</w:t>
      </w:r>
    </w:p>
    <w:p w:rsid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Pr="00BE17B9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Рассылка:</w:t>
      </w: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Администрация Чебаркульского городского округа – 2 экз.</w:t>
      </w: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Управление муниципальной собственности – 1 экз.</w:t>
      </w:r>
    </w:p>
    <w:p w:rsidR="00BE17B9" w:rsidRPr="00BE17B9" w:rsidRDefault="00BE17B9" w:rsidP="00BE17B9">
      <w:pPr>
        <w:tabs>
          <w:tab w:val="left" w:pos="72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Комитет по стратегическому развитию – 1 экз.</w:t>
      </w: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F76C31" w:rsidRPr="00BE17B9" w:rsidRDefault="00F76C31" w:rsidP="00BE17B9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BE17B9" w:rsidRPr="00BE17B9" w:rsidRDefault="00BE17B9" w:rsidP="00BE17B9">
      <w:pPr>
        <w:tabs>
          <w:tab w:val="left" w:pos="8100"/>
        </w:tabs>
        <w:rPr>
          <w:rFonts w:ascii="Times New Roman" w:hAnsi="Times New Roman"/>
          <w:sz w:val="28"/>
        </w:rPr>
      </w:pPr>
      <w:r w:rsidRPr="00BE17B9">
        <w:rPr>
          <w:rFonts w:ascii="Times New Roman" w:hAnsi="Times New Roman"/>
          <w:sz w:val="28"/>
        </w:rPr>
        <w:t>Исполнитель:</w:t>
      </w:r>
    </w:p>
    <w:p w:rsidR="00BE17B9" w:rsidRPr="00BE17B9" w:rsidRDefault="00BE17B9" w:rsidP="00BE17B9">
      <w:pPr>
        <w:tabs>
          <w:tab w:val="left" w:pos="8280"/>
        </w:tabs>
        <w:rPr>
          <w:rFonts w:ascii="Times New Roman" w:hAnsi="Times New Roman"/>
          <w:sz w:val="28"/>
        </w:rPr>
      </w:pPr>
      <w:r w:rsidRPr="00BE17B9">
        <w:rPr>
          <w:rFonts w:ascii="Times New Roman" w:hAnsi="Times New Roman"/>
          <w:sz w:val="28"/>
        </w:rPr>
        <w:t>начальник  жилищного отдела</w:t>
      </w:r>
    </w:p>
    <w:p w:rsidR="00BE17B9" w:rsidRPr="00BE17B9" w:rsidRDefault="00BE17B9" w:rsidP="00BE17B9">
      <w:pPr>
        <w:tabs>
          <w:tab w:val="left" w:pos="7230"/>
        </w:tabs>
        <w:rPr>
          <w:rFonts w:ascii="Times New Roman" w:hAnsi="Times New Roman"/>
          <w:sz w:val="28"/>
        </w:rPr>
      </w:pPr>
      <w:r w:rsidRPr="00BE17B9">
        <w:rPr>
          <w:rFonts w:ascii="Times New Roman" w:hAnsi="Times New Roman"/>
          <w:sz w:val="28"/>
          <w:szCs w:val="28"/>
        </w:rPr>
        <w:t>Управления муниципальной собственности</w:t>
      </w:r>
      <w:r w:rsidRPr="00BE17B9">
        <w:rPr>
          <w:rFonts w:ascii="Times New Roman" w:hAnsi="Times New Roman"/>
          <w:sz w:val="28"/>
        </w:rPr>
        <w:tab/>
        <w:t xml:space="preserve">      </w:t>
      </w:r>
      <w:r>
        <w:rPr>
          <w:rFonts w:ascii="Times New Roman" w:hAnsi="Times New Roman"/>
          <w:sz w:val="28"/>
        </w:rPr>
        <w:t xml:space="preserve">         Н.В. Безрукова</w:t>
      </w:r>
    </w:p>
    <w:p w:rsidR="00BE17B9" w:rsidRPr="00BE17B9" w:rsidRDefault="00BE17B9" w:rsidP="00BE17B9">
      <w:pPr>
        <w:tabs>
          <w:tab w:val="left" w:pos="756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</w:rPr>
        <w:t>тел. 8 (35168) 2</w:t>
      </w:r>
      <w:r w:rsidR="00B75B89">
        <w:rPr>
          <w:rFonts w:ascii="Times New Roman" w:hAnsi="Times New Roman"/>
          <w:sz w:val="28"/>
        </w:rPr>
        <w:t>-</w:t>
      </w:r>
      <w:r w:rsidRPr="00BE17B9">
        <w:rPr>
          <w:rFonts w:ascii="Times New Roman" w:hAnsi="Times New Roman"/>
          <w:sz w:val="28"/>
        </w:rPr>
        <w:t xml:space="preserve"> </w:t>
      </w:r>
      <w:r w:rsidR="00B75B8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 w:rsidRPr="00BE17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-40</w:t>
      </w:r>
    </w:p>
    <w:p w:rsidR="00BE17B9" w:rsidRPr="00BE17B9" w:rsidRDefault="00BE17B9" w:rsidP="00BE17B9">
      <w:pPr>
        <w:jc w:val="both"/>
        <w:rPr>
          <w:rFonts w:ascii="Times New Roman" w:hAnsi="Times New Roman"/>
          <w:sz w:val="28"/>
          <w:szCs w:val="28"/>
        </w:rPr>
      </w:pPr>
    </w:p>
    <w:p w:rsidR="001E1795" w:rsidRPr="00BE17B9" w:rsidRDefault="001E1795" w:rsidP="001E1795">
      <w:pPr>
        <w:tabs>
          <w:tab w:val="left" w:pos="8406"/>
          <w:tab w:val="right" w:pos="9636"/>
        </w:tabs>
        <w:ind w:firstLine="709"/>
        <w:rPr>
          <w:rFonts w:ascii="Times New Roman" w:hAnsi="Times New Roman"/>
          <w:sz w:val="28"/>
          <w:szCs w:val="28"/>
        </w:rPr>
        <w:sectPr w:rsidR="001E1795" w:rsidRPr="00BE17B9" w:rsidSect="001431B7">
          <w:pgSz w:w="11906" w:h="16838" w:code="9"/>
          <w:pgMar w:top="1134" w:right="567" w:bottom="1134" w:left="1134" w:header="720" w:footer="0" w:gutter="0"/>
          <w:pgNumType w:start="1"/>
          <w:cols w:space="720"/>
          <w:titlePg/>
        </w:sectPr>
      </w:pPr>
    </w:p>
    <w:p w:rsidR="004567AE" w:rsidRPr="004567AE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67AE" w:rsidRPr="004567AE" w:rsidSect="0056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5B5" w:rsidRDefault="008925B5">
      <w:r>
        <w:separator/>
      </w:r>
    </w:p>
  </w:endnote>
  <w:endnote w:type="continuationSeparator" w:id="1">
    <w:p w:rsidR="008925B5" w:rsidRDefault="0089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E2247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782" w:rsidRDefault="00837782" w:rsidP="001431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:rsidR="00837782" w:rsidRDefault="00837782" w:rsidP="001431B7">
    <w:pPr>
      <w:pStyle w:val="a6"/>
      <w:framePr w:wrap="around" w:vAnchor="text" w:hAnchor="margin" w:xAlign="center" w:y="1"/>
      <w:ind w:right="360"/>
    </w:pPr>
  </w:p>
  <w:p w:rsidR="00837782" w:rsidRDefault="00837782" w:rsidP="001431B7">
    <w:pPr>
      <w:pStyle w:val="a6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5B5" w:rsidRDefault="008925B5">
      <w:r>
        <w:separator/>
      </w:r>
    </w:p>
  </w:footnote>
  <w:footnote w:type="continuationSeparator" w:id="1">
    <w:p w:rsidR="008925B5" w:rsidRDefault="00892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E2247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:rsidR="00837782" w:rsidRDefault="008377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9" w:rsidRDefault="00923D39">
    <w:pPr>
      <w:pStyle w:val="a3"/>
      <w:jc w:val="center"/>
    </w:pPr>
  </w:p>
  <w:p w:rsidR="00837782" w:rsidRPr="007331C0" w:rsidRDefault="00837782" w:rsidP="007331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37782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39B"/>
    <w:rsid w:val="000037E3"/>
    <w:rsid w:val="00004E3B"/>
    <w:rsid w:val="00015CC5"/>
    <w:rsid w:val="000404FC"/>
    <w:rsid w:val="0004657C"/>
    <w:rsid w:val="000750EB"/>
    <w:rsid w:val="000752E3"/>
    <w:rsid w:val="000872D9"/>
    <w:rsid w:val="000A1850"/>
    <w:rsid w:val="000A3150"/>
    <w:rsid w:val="000D5FDB"/>
    <w:rsid w:val="000F355E"/>
    <w:rsid w:val="00101255"/>
    <w:rsid w:val="00113BF5"/>
    <w:rsid w:val="00114C70"/>
    <w:rsid w:val="00134269"/>
    <w:rsid w:val="00142CCB"/>
    <w:rsid w:val="001431B7"/>
    <w:rsid w:val="001467C5"/>
    <w:rsid w:val="00161831"/>
    <w:rsid w:val="001A0C0B"/>
    <w:rsid w:val="001A1418"/>
    <w:rsid w:val="001B79FB"/>
    <w:rsid w:val="001D332E"/>
    <w:rsid w:val="001E05DB"/>
    <w:rsid w:val="001E1795"/>
    <w:rsid w:val="001F2166"/>
    <w:rsid w:val="001F7302"/>
    <w:rsid w:val="002104BB"/>
    <w:rsid w:val="00232212"/>
    <w:rsid w:val="00246051"/>
    <w:rsid w:val="002462DD"/>
    <w:rsid w:val="002A1D23"/>
    <w:rsid w:val="002A30C1"/>
    <w:rsid w:val="002B5B01"/>
    <w:rsid w:val="002D2C10"/>
    <w:rsid w:val="002E7785"/>
    <w:rsid w:val="002F51D1"/>
    <w:rsid w:val="00317DD8"/>
    <w:rsid w:val="0032419D"/>
    <w:rsid w:val="0032520C"/>
    <w:rsid w:val="003B6605"/>
    <w:rsid w:val="003C25A6"/>
    <w:rsid w:val="0044245F"/>
    <w:rsid w:val="004567AE"/>
    <w:rsid w:val="00461298"/>
    <w:rsid w:val="00473286"/>
    <w:rsid w:val="00474B8B"/>
    <w:rsid w:val="00490C1B"/>
    <w:rsid w:val="00491DFA"/>
    <w:rsid w:val="004937DA"/>
    <w:rsid w:val="004E36B8"/>
    <w:rsid w:val="004F5EB8"/>
    <w:rsid w:val="00501E36"/>
    <w:rsid w:val="00511243"/>
    <w:rsid w:val="00512B33"/>
    <w:rsid w:val="00520D92"/>
    <w:rsid w:val="005423AB"/>
    <w:rsid w:val="00543B99"/>
    <w:rsid w:val="00544A45"/>
    <w:rsid w:val="00565376"/>
    <w:rsid w:val="00567BEC"/>
    <w:rsid w:val="0058534F"/>
    <w:rsid w:val="00590366"/>
    <w:rsid w:val="005B272C"/>
    <w:rsid w:val="005B3ADA"/>
    <w:rsid w:val="005C41A2"/>
    <w:rsid w:val="005E2516"/>
    <w:rsid w:val="0060489B"/>
    <w:rsid w:val="00630CFD"/>
    <w:rsid w:val="00631017"/>
    <w:rsid w:val="006321B2"/>
    <w:rsid w:val="006441C5"/>
    <w:rsid w:val="00671A72"/>
    <w:rsid w:val="006963F7"/>
    <w:rsid w:val="006C008C"/>
    <w:rsid w:val="006E370B"/>
    <w:rsid w:val="006F3048"/>
    <w:rsid w:val="006F77D3"/>
    <w:rsid w:val="007331C0"/>
    <w:rsid w:val="00752050"/>
    <w:rsid w:val="00782EA0"/>
    <w:rsid w:val="00790A88"/>
    <w:rsid w:val="00791692"/>
    <w:rsid w:val="007A7D6C"/>
    <w:rsid w:val="007B5503"/>
    <w:rsid w:val="007C2E8B"/>
    <w:rsid w:val="007D4A21"/>
    <w:rsid w:val="007D79A9"/>
    <w:rsid w:val="00806A62"/>
    <w:rsid w:val="008230B7"/>
    <w:rsid w:val="00837782"/>
    <w:rsid w:val="00883B4F"/>
    <w:rsid w:val="008925B5"/>
    <w:rsid w:val="008B1F62"/>
    <w:rsid w:val="008B422A"/>
    <w:rsid w:val="008B560D"/>
    <w:rsid w:val="008C7B41"/>
    <w:rsid w:val="008E2247"/>
    <w:rsid w:val="00904CFA"/>
    <w:rsid w:val="009112BB"/>
    <w:rsid w:val="00923CE8"/>
    <w:rsid w:val="00923D39"/>
    <w:rsid w:val="00924195"/>
    <w:rsid w:val="009253C4"/>
    <w:rsid w:val="00937A77"/>
    <w:rsid w:val="009521C1"/>
    <w:rsid w:val="009D08E6"/>
    <w:rsid w:val="009E6D65"/>
    <w:rsid w:val="009F6C8E"/>
    <w:rsid w:val="00A03D89"/>
    <w:rsid w:val="00A076A9"/>
    <w:rsid w:val="00A1090F"/>
    <w:rsid w:val="00A149BE"/>
    <w:rsid w:val="00A81B5B"/>
    <w:rsid w:val="00A92045"/>
    <w:rsid w:val="00AA3ED2"/>
    <w:rsid w:val="00AD4606"/>
    <w:rsid w:val="00AE200D"/>
    <w:rsid w:val="00B06315"/>
    <w:rsid w:val="00B53D68"/>
    <w:rsid w:val="00B67233"/>
    <w:rsid w:val="00B75B89"/>
    <w:rsid w:val="00BA05A9"/>
    <w:rsid w:val="00BE17B9"/>
    <w:rsid w:val="00BF5771"/>
    <w:rsid w:val="00C02E07"/>
    <w:rsid w:val="00C40E22"/>
    <w:rsid w:val="00C525B0"/>
    <w:rsid w:val="00C53A98"/>
    <w:rsid w:val="00C8534B"/>
    <w:rsid w:val="00CA6A9B"/>
    <w:rsid w:val="00CE00C2"/>
    <w:rsid w:val="00CE2130"/>
    <w:rsid w:val="00CE394C"/>
    <w:rsid w:val="00CF1810"/>
    <w:rsid w:val="00D054D3"/>
    <w:rsid w:val="00D2789C"/>
    <w:rsid w:val="00D536C8"/>
    <w:rsid w:val="00D5739B"/>
    <w:rsid w:val="00D742AB"/>
    <w:rsid w:val="00D805CA"/>
    <w:rsid w:val="00D840D6"/>
    <w:rsid w:val="00D85CE5"/>
    <w:rsid w:val="00DA01B4"/>
    <w:rsid w:val="00DE1E36"/>
    <w:rsid w:val="00DF7969"/>
    <w:rsid w:val="00DF7F62"/>
    <w:rsid w:val="00E037F3"/>
    <w:rsid w:val="00E622C7"/>
    <w:rsid w:val="00E75C72"/>
    <w:rsid w:val="00E80B2D"/>
    <w:rsid w:val="00EA1A81"/>
    <w:rsid w:val="00EB40B2"/>
    <w:rsid w:val="00EC2002"/>
    <w:rsid w:val="00ED4978"/>
    <w:rsid w:val="00EE3CC5"/>
    <w:rsid w:val="00F10760"/>
    <w:rsid w:val="00F252E7"/>
    <w:rsid w:val="00F315E8"/>
    <w:rsid w:val="00F326D7"/>
    <w:rsid w:val="00F40639"/>
    <w:rsid w:val="00F56990"/>
    <w:rsid w:val="00F61B38"/>
    <w:rsid w:val="00F75AAF"/>
    <w:rsid w:val="00F76C31"/>
    <w:rsid w:val="00F857F9"/>
    <w:rsid w:val="00F85BF7"/>
    <w:rsid w:val="00FD2B77"/>
    <w:rsid w:val="00FD3AA3"/>
    <w:rsid w:val="00FE3B0F"/>
    <w:rsid w:val="00FE4BE5"/>
    <w:rsid w:val="00FF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B7B8-17DC-4E70-9F6E-0EA90537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ums-jo-nach</cp:lastModifiedBy>
  <cp:revision>3</cp:revision>
  <cp:lastPrinted>2024-02-13T10:37:00Z</cp:lastPrinted>
  <dcterms:created xsi:type="dcterms:W3CDTF">2024-02-13T10:38:00Z</dcterms:created>
  <dcterms:modified xsi:type="dcterms:W3CDTF">2024-02-29T03:11:00Z</dcterms:modified>
</cp:coreProperties>
</file>