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22" w:rsidRDefault="00654B22" w:rsidP="00654B22">
      <w:pPr>
        <w:tabs>
          <w:tab w:val="left" w:pos="284"/>
        </w:tabs>
        <w:jc w:val="center"/>
      </w:pPr>
      <w:r>
        <w:rPr>
          <w:noProof/>
          <w:lang w:val="ru-RU" w:eastAsia="ru-RU"/>
        </w:rPr>
        <w:drawing>
          <wp:inline distT="0" distB="0" distL="0" distR="0">
            <wp:extent cx="723265" cy="903605"/>
            <wp:effectExtent l="19050" t="0" r="635" b="0"/>
            <wp:docPr id="2" name="Рисунок 9"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Чебаркуля-72"/>
                    <pic:cNvPicPr>
                      <a:picLocks noChangeAspect="1" noChangeArrowheads="1"/>
                    </pic:cNvPicPr>
                  </pic:nvPicPr>
                  <pic:blipFill>
                    <a:blip r:embed="rId6" cstate="print">
                      <a:grayscl/>
                    </a:blip>
                    <a:srcRect/>
                    <a:stretch>
                      <a:fillRect/>
                    </a:stretch>
                  </pic:blipFill>
                  <pic:spPr bwMode="auto">
                    <a:xfrm>
                      <a:off x="0" y="0"/>
                      <a:ext cx="723265" cy="903605"/>
                    </a:xfrm>
                    <a:prstGeom prst="rect">
                      <a:avLst/>
                    </a:prstGeom>
                    <a:noFill/>
                    <a:ln w="9525">
                      <a:noFill/>
                      <a:miter lim="800000"/>
                      <a:headEnd/>
                      <a:tailEnd/>
                    </a:ln>
                  </pic:spPr>
                </pic:pic>
              </a:graphicData>
            </a:graphic>
          </wp:inline>
        </w:drawing>
      </w:r>
    </w:p>
    <w:p w:rsidR="00654B22" w:rsidRPr="008702E6" w:rsidRDefault="00654B22" w:rsidP="00654B22">
      <w:pPr>
        <w:pStyle w:val="1"/>
        <w:tabs>
          <w:tab w:val="left" w:pos="284"/>
        </w:tabs>
        <w:spacing w:before="0" w:after="0"/>
        <w:jc w:val="center"/>
        <w:rPr>
          <w:rFonts w:ascii="Book Antiqua" w:hAnsi="Book Antiqua"/>
          <w:sz w:val="40"/>
          <w:lang w:val="ru-RU"/>
        </w:rPr>
      </w:pPr>
      <w:r w:rsidRPr="008702E6">
        <w:rPr>
          <w:rFonts w:ascii="Book Antiqua" w:hAnsi="Book Antiqua"/>
          <w:sz w:val="40"/>
          <w:lang w:val="ru-RU"/>
        </w:rPr>
        <w:t>АДМИНИСТРАЦИЯ</w:t>
      </w:r>
    </w:p>
    <w:p w:rsidR="00654B22" w:rsidRPr="008702E6" w:rsidRDefault="00654B22" w:rsidP="00654B22">
      <w:pPr>
        <w:pStyle w:val="1"/>
        <w:tabs>
          <w:tab w:val="left" w:pos="284"/>
        </w:tabs>
        <w:spacing w:before="0" w:after="0"/>
        <w:jc w:val="center"/>
        <w:rPr>
          <w:rFonts w:ascii="Book Antiqua" w:hAnsi="Book Antiqua"/>
          <w:sz w:val="40"/>
          <w:lang w:val="ru-RU"/>
        </w:rPr>
      </w:pPr>
      <w:r w:rsidRPr="008702E6">
        <w:rPr>
          <w:rFonts w:ascii="Book Antiqua" w:hAnsi="Book Antiqua"/>
          <w:sz w:val="40"/>
          <w:lang w:val="ru-RU"/>
        </w:rPr>
        <w:t>ЧЕБАРКУЛЬСКОГО ГОРОДСКОГО ОКРУГА</w:t>
      </w:r>
    </w:p>
    <w:p w:rsidR="00654B22" w:rsidRPr="007A7FA7" w:rsidRDefault="00654B22" w:rsidP="00654B22">
      <w:pPr>
        <w:pStyle w:val="Standard"/>
        <w:tabs>
          <w:tab w:val="left" w:pos="284"/>
        </w:tabs>
        <w:jc w:val="center"/>
      </w:pPr>
      <w:r w:rsidRPr="007A7FA7">
        <w:t>Челябинской области</w:t>
      </w:r>
    </w:p>
    <w:p w:rsidR="00654B22" w:rsidRPr="008702E6" w:rsidRDefault="00654B22" w:rsidP="00654B22">
      <w:pPr>
        <w:pStyle w:val="1"/>
        <w:tabs>
          <w:tab w:val="left" w:pos="284"/>
        </w:tabs>
        <w:spacing w:before="0" w:after="0"/>
        <w:jc w:val="center"/>
        <w:rPr>
          <w:rFonts w:ascii="Book Antiqua" w:hAnsi="Book Antiqua"/>
          <w:sz w:val="40"/>
          <w:lang w:val="ru-RU"/>
        </w:rPr>
      </w:pPr>
      <w:r w:rsidRPr="008702E6">
        <w:rPr>
          <w:rFonts w:ascii="Book Antiqua" w:hAnsi="Book Antiqua"/>
          <w:sz w:val="40"/>
          <w:lang w:val="ru-RU"/>
        </w:rPr>
        <w:t>ПОСТАНОВЛЕНИЕ</w:t>
      </w:r>
    </w:p>
    <w:p w:rsidR="00654B22" w:rsidRPr="008702E6" w:rsidRDefault="005548C7" w:rsidP="00654B22">
      <w:pPr>
        <w:tabs>
          <w:tab w:val="left" w:pos="284"/>
        </w:tabs>
        <w:ind w:hanging="284"/>
        <w:jc w:val="center"/>
        <w:rPr>
          <w:sz w:val="26"/>
          <w:lang w:val="ru-RU"/>
        </w:rPr>
      </w:pPr>
      <w:r w:rsidRPr="005548C7">
        <w:rPr>
          <w:rFonts w:ascii="Book Antiqua" w:hAnsi="Book Antiqua"/>
          <w:noProof/>
        </w:rPr>
        <w:pict>
          <v:line id="_x0000_s1029" style="position:absolute;left:0;text-align:left;z-index:251658240" from="1.95pt,7.95pt" to="480.3pt,7.95pt" strokeweight="4.5pt">
            <v:stroke linestyle="thinThick"/>
          </v:line>
        </w:pict>
      </w:r>
    </w:p>
    <w:p w:rsidR="00654B22" w:rsidRPr="00216C24" w:rsidRDefault="00654B22" w:rsidP="00654B22">
      <w:pPr>
        <w:pStyle w:val="Standard"/>
        <w:tabs>
          <w:tab w:val="left" w:pos="284"/>
        </w:tabs>
      </w:pPr>
    </w:p>
    <w:p w:rsidR="00654B22" w:rsidRPr="004418B0" w:rsidRDefault="00654B22" w:rsidP="00654B22">
      <w:pPr>
        <w:tabs>
          <w:tab w:val="left" w:pos="284"/>
        </w:tabs>
        <w:ind w:right="5103" w:firstLine="284"/>
        <w:jc w:val="both"/>
        <w:rPr>
          <w:rFonts w:ascii="Times New Roman" w:hAnsi="Times New Roman" w:cs="Times New Roman"/>
          <w:sz w:val="24"/>
          <w:szCs w:val="24"/>
          <w:lang w:val="ru-RU"/>
        </w:rPr>
      </w:pPr>
      <w:r>
        <w:rPr>
          <w:rFonts w:ascii="Times New Roman" w:hAnsi="Times New Roman" w:cs="Times New Roman"/>
          <w:sz w:val="24"/>
          <w:szCs w:val="24"/>
          <w:lang w:val="ru-RU"/>
        </w:rPr>
        <w:t>30 декабря</w:t>
      </w:r>
      <w:r w:rsidRPr="004418B0">
        <w:rPr>
          <w:rFonts w:ascii="Times New Roman" w:hAnsi="Times New Roman" w:cs="Times New Roman"/>
          <w:sz w:val="24"/>
          <w:szCs w:val="24"/>
          <w:lang w:val="ru-RU"/>
        </w:rPr>
        <w:t xml:space="preserve"> 20</w:t>
      </w:r>
      <w:r>
        <w:rPr>
          <w:rFonts w:ascii="Times New Roman" w:hAnsi="Times New Roman" w:cs="Times New Roman"/>
          <w:sz w:val="24"/>
          <w:szCs w:val="24"/>
          <w:lang w:val="ru-RU"/>
        </w:rPr>
        <w:t>21</w:t>
      </w:r>
      <w:r w:rsidRPr="004418B0">
        <w:rPr>
          <w:rFonts w:ascii="Times New Roman" w:hAnsi="Times New Roman" w:cs="Times New Roman"/>
          <w:sz w:val="24"/>
          <w:szCs w:val="24"/>
          <w:lang w:val="ru-RU"/>
        </w:rPr>
        <w:t xml:space="preserve"> г.    № </w:t>
      </w:r>
      <w:r>
        <w:rPr>
          <w:rFonts w:ascii="Times New Roman" w:hAnsi="Times New Roman" w:cs="Times New Roman"/>
          <w:sz w:val="24"/>
          <w:szCs w:val="24"/>
          <w:lang w:val="ru-RU"/>
        </w:rPr>
        <w:t>860</w:t>
      </w:r>
    </w:p>
    <w:p w:rsidR="00654B22" w:rsidRPr="004418B0" w:rsidRDefault="00654B22" w:rsidP="00654B22">
      <w:pPr>
        <w:tabs>
          <w:tab w:val="left" w:pos="284"/>
        </w:tabs>
        <w:ind w:right="5103" w:firstLine="284"/>
        <w:jc w:val="both"/>
        <w:rPr>
          <w:rFonts w:ascii="Times New Roman" w:hAnsi="Times New Roman" w:cs="Times New Roman"/>
          <w:sz w:val="24"/>
          <w:szCs w:val="24"/>
          <w:lang w:val="ru-RU"/>
        </w:rPr>
      </w:pPr>
      <w:r w:rsidRPr="004418B0">
        <w:rPr>
          <w:rFonts w:ascii="Times New Roman" w:hAnsi="Times New Roman" w:cs="Times New Roman"/>
          <w:sz w:val="24"/>
          <w:szCs w:val="24"/>
          <w:lang w:val="ru-RU"/>
        </w:rPr>
        <w:t xml:space="preserve">             г. Чебаркуль</w:t>
      </w:r>
    </w:p>
    <w:p w:rsidR="00654B22" w:rsidRPr="004B2159" w:rsidRDefault="00654B22" w:rsidP="00654B22">
      <w:pPr>
        <w:pStyle w:val="Standard"/>
        <w:rPr>
          <w:sz w:val="26"/>
          <w:szCs w:val="26"/>
        </w:rPr>
      </w:pPr>
    </w:p>
    <w:p w:rsidR="00654B22" w:rsidRPr="0021464E" w:rsidRDefault="00654B22" w:rsidP="00654B22">
      <w:pPr>
        <w:tabs>
          <w:tab w:val="left" w:pos="4253"/>
        </w:tabs>
        <w:ind w:right="5670"/>
        <w:jc w:val="both"/>
        <w:rPr>
          <w:rFonts w:ascii="Times New Roman" w:hAnsi="Times New Roman" w:cs="Times New Roman"/>
          <w:sz w:val="26"/>
          <w:szCs w:val="26"/>
          <w:lang w:val="ru-RU"/>
        </w:rPr>
      </w:pPr>
      <w:r w:rsidRPr="0021464E">
        <w:rPr>
          <w:rFonts w:ascii="Times New Roman" w:hAnsi="Times New Roman" w:cs="Times New Roman"/>
          <w:sz w:val="26"/>
          <w:szCs w:val="26"/>
          <w:lang w:val="ru-RU"/>
        </w:rPr>
        <w:t xml:space="preserve">Об утверждении положения об  уполномоченном органе по Определению поставщиков (подрядчиков, исполнителей), положения комиссии по осуществлению закупок для обеспечения муниципальных нужд </w:t>
      </w:r>
      <w:proofErr w:type="spellStart"/>
      <w:r w:rsidRPr="0021464E">
        <w:rPr>
          <w:rFonts w:ascii="Times New Roman" w:hAnsi="Times New Roman" w:cs="Times New Roman"/>
          <w:sz w:val="26"/>
          <w:szCs w:val="26"/>
          <w:lang w:val="ru-RU"/>
        </w:rPr>
        <w:t>Чебаркульского</w:t>
      </w:r>
      <w:proofErr w:type="spellEnd"/>
      <w:r w:rsidRPr="0021464E">
        <w:rPr>
          <w:rFonts w:ascii="Times New Roman" w:hAnsi="Times New Roman" w:cs="Times New Roman"/>
          <w:sz w:val="26"/>
          <w:szCs w:val="26"/>
          <w:lang w:val="ru-RU"/>
        </w:rPr>
        <w:t xml:space="preserve"> городского округа </w:t>
      </w:r>
    </w:p>
    <w:p w:rsidR="00654B22" w:rsidRPr="0021464E" w:rsidRDefault="00654B22" w:rsidP="00654B22">
      <w:pPr>
        <w:ind w:right="5103"/>
        <w:jc w:val="both"/>
        <w:rPr>
          <w:color w:val="000000"/>
          <w:sz w:val="26"/>
          <w:szCs w:val="26"/>
          <w:lang w:val="ru-RU" w:eastAsia="ru-RU" w:bidi="ru-RU"/>
        </w:rPr>
      </w:pPr>
    </w:p>
    <w:p w:rsidR="00654B22" w:rsidRPr="0021464E" w:rsidRDefault="00654B22" w:rsidP="00654B22">
      <w:pPr>
        <w:ind w:firstLine="709"/>
        <w:jc w:val="both"/>
        <w:rPr>
          <w:rFonts w:ascii="Times New Roman" w:hAnsi="Times New Roman" w:cs="Times New Roman"/>
          <w:sz w:val="26"/>
          <w:szCs w:val="26"/>
          <w:lang w:val="ru-RU"/>
        </w:rPr>
      </w:pPr>
      <w:r w:rsidRPr="0021464E">
        <w:rPr>
          <w:rFonts w:ascii="Times New Roman" w:hAnsi="Times New Roman" w:cs="Times New Roman"/>
          <w:sz w:val="26"/>
          <w:szCs w:val="26"/>
          <w:lang w:val="ru-RU"/>
        </w:rPr>
        <w:t xml:space="preserve">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статьями 36,37 Устава </w:t>
      </w:r>
      <w:proofErr w:type="spellStart"/>
      <w:r w:rsidRPr="0021464E">
        <w:rPr>
          <w:rFonts w:ascii="Times New Roman" w:hAnsi="Times New Roman" w:cs="Times New Roman"/>
          <w:sz w:val="26"/>
          <w:szCs w:val="26"/>
          <w:lang w:val="ru-RU"/>
        </w:rPr>
        <w:t>Чебаркульского</w:t>
      </w:r>
      <w:proofErr w:type="spellEnd"/>
      <w:r w:rsidRPr="0021464E">
        <w:rPr>
          <w:rFonts w:ascii="Times New Roman" w:hAnsi="Times New Roman" w:cs="Times New Roman"/>
          <w:sz w:val="26"/>
          <w:szCs w:val="26"/>
          <w:lang w:val="ru-RU"/>
        </w:rPr>
        <w:t xml:space="preserve"> городского округа,</w:t>
      </w:r>
    </w:p>
    <w:p w:rsidR="00654B22" w:rsidRPr="0021464E" w:rsidRDefault="00654B22" w:rsidP="00654B22">
      <w:pPr>
        <w:pStyle w:val="Bodytext20"/>
        <w:shd w:val="clear" w:color="auto" w:fill="auto"/>
        <w:spacing w:before="0" w:after="0" w:line="295" w:lineRule="exact"/>
        <w:ind w:right="180"/>
        <w:rPr>
          <w:sz w:val="26"/>
          <w:szCs w:val="26"/>
        </w:rPr>
      </w:pPr>
      <w:r w:rsidRPr="0021464E">
        <w:rPr>
          <w:color w:val="000000"/>
          <w:sz w:val="26"/>
          <w:szCs w:val="26"/>
          <w:lang w:eastAsia="ru-RU" w:bidi="ru-RU"/>
        </w:rPr>
        <w:t>ПОСТАНОВЛЯЮ:</w:t>
      </w:r>
    </w:p>
    <w:p w:rsidR="00654B22" w:rsidRPr="00AD6156" w:rsidRDefault="00654B22" w:rsidP="00654B22">
      <w:pPr>
        <w:ind w:firstLine="709"/>
        <w:jc w:val="both"/>
        <w:rPr>
          <w:rFonts w:ascii="Times New Roman" w:hAnsi="Times New Roman" w:cs="Times New Roman"/>
          <w:sz w:val="26"/>
          <w:szCs w:val="26"/>
          <w:lang w:val="ru-RU"/>
        </w:rPr>
      </w:pPr>
      <w:r w:rsidRPr="00AD6156">
        <w:rPr>
          <w:rFonts w:ascii="Times New Roman" w:hAnsi="Times New Roman" w:cs="Times New Roman"/>
          <w:sz w:val="26"/>
          <w:szCs w:val="26"/>
          <w:lang w:val="ru-RU"/>
        </w:rPr>
        <w:t>1.</w:t>
      </w:r>
      <w:r w:rsidRPr="0021464E">
        <w:rPr>
          <w:rFonts w:ascii="Times New Roman" w:hAnsi="Times New Roman" w:cs="Times New Roman"/>
          <w:sz w:val="26"/>
          <w:szCs w:val="26"/>
        </w:rPr>
        <w:t> </w:t>
      </w:r>
      <w:r w:rsidRPr="00AD6156">
        <w:rPr>
          <w:rFonts w:ascii="Times New Roman" w:hAnsi="Times New Roman" w:cs="Times New Roman"/>
          <w:sz w:val="26"/>
          <w:szCs w:val="26"/>
          <w:lang w:val="ru-RU"/>
        </w:rPr>
        <w:t>Утвердить положение об уполномоченном органе по определению поставщиков (подрядчиков, исполнителей) (приложение 1).</w:t>
      </w:r>
    </w:p>
    <w:p w:rsidR="00654B22" w:rsidRPr="00AD6156" w:rsidRDefault="00654B22" w:rsidP="00654B22">
      <w:pPr>
        <w:ind w:firstLine="709"/>
        <w:jc w:val="both"/>
        <w:rPr>
          <w:rFonts w:ascii="Times New Roman" w:hAnsi="Times New Roman" w:cs="Times New Roman"/>
          <w:sz w:val="26"/>
          <w:szCs w:val="26"/>
          <w:lang w:val="ru-RU"/>
        </w:rPr>
      </w:pPr>
      <w:r w:rsidRPr="00AD6156">
        <w:rPr>
          <w:rFonts w:ascii="Times New Roman" w:hAnsi="Times New Roman" w:cs="Times New Roman"/>
          <w:sz w:val="26"/>
          <w:szCs w:val="26"/>
          <w:lang w:val="ru-RU"/>
        </w:rPr>
        <w:t>2.</w:t>
      </w:r>
      <w:r w:rsidRPr="0021464E">
        <w:rPr>
          <w:rFonts w:ascii="Times New Roman" w:hAnsi="Times New Roman" w:cs="Times New Roman"/>
          <w:sz w:val="26"/>
          <w:szCs w:val="26"/>
        </w:rPr>
        <w:t> </w:t>
      </w:r>
      <w:r w:rsidRPr="00AD6156">
        <w:rPr>
          <w:rFonts w:ascii="Times New Roman" w:hAnsi="Times New Roman" w:cs="Times New Roman"/>
          <w:sz w:val="26"/>
          <w:szCs w:val="26"/>
          <w:lang w:val="ru-RU"/>
        </w:rPr>
        <w:t xml:space="preserve">Утвердить положение о комиссии по осуществлению закупок для обеспечения муниципальных нужд </w:t>
      </w:r>
      <w:proofErr w:type="spellStart"/>
      <w:r w:rsidRPr="00AD6156">
        <w:rPr>
          <w:rFonts w:ascii="Times New Roman" w:hAnsi="Times New Roman" w:cs="Times New Roman"/>
          <w:sz w:val="26"/>
          <w:szCs w:val="26"/>
          <w:lang w:val="ru-RU"/>
        </w:rPr>
        <w:t>Чебаркульского</w:t>
      </w:r>
      <w:proofErr w:type="spellEnd"/>
      <w:r w:rsidRPr="00AD6156">
        <w:rPr>
          <w:rFonts w:ascii="Times New Roman" w:hAnsi="Times New Roman" w:cs="Times New Roman"/>
          <w:sz w:val="26"/>
          <w:szCs w:val="26"/>
          <w:lang w:val="ru-RU"/>
        </w:rPr>
        <w:t xml:space="preserve"> городского округа (приложение 2).</w:t>
      </w:r>
    </w:p>
    <w:p w:rsidR="00654B22" w:rsidRPr="0021464E" w:rsidRDefault="00654B22" w:rsidP="00654B22">
      <w:pPr>
        <w:ind w:firstLine="709"/>
        <w:jc w:val="both"/>
        <w:rPr>
          <w:rFonts w:ascii="Times New Roman" w:hAnsi="Times New Roman" w:cs="Times New Roman"/>
          <w:sz w:val="26"/>
          <w:szCs w:val="26"/>
          <w:lang w:val="ru-RU"/>
        </w:rPr>
      </w:pPr>
      <w:r w:rsidRPr="0021464E">
        <w:rPr>
          <w:rFonts w:ascii="Times New Roman" w:hAnsi="Times New Roman" w:cs="Times New Roman"/>
          <w:sz w:val="26"/>
          <w:szCs w:val="26"/>
          <w:lang w:val="ru-RU"/>
        </w:rPr>
        <w:t>3.</w:t>
      </w:r>
      <w:r w:rsidRPr="0021464E">
        <w:rPr>
          <w:rFonts w:ascii="Times New Roman" w:hAnsi="Times New Roman" w:cs="Times New Roman"/>
          <w:sz w:val="26"/>
          <w:szCs w:val="26"/>
        </w:rPr>
        <w:t> </w:t>
      </w:r>
      <w:r w:rsidRPr="0021464E">
        <w:rPr>
          <w:rFonts w:ascii="Times New Roman" w:hAnsi="Times New Roman" w:cs="Times New Roman"/>
          <w:sz w:val="26"/>
          <w:szCs w:val="26"/>
          <w:lang w:val="ru-RU"/>
        </w:rPr>
        <w:t xml:space="preserve">Признать утратившим силу постановление администрации </w:t>
      </w:r>
      <w:proofErr w:type="spellStart"/>
      <w:r w:rsidRPr="0021464E">
        <w:rPr>
          <w:rFonts w:ascii="Times New Roman" w:hAnsi="Times New Roman" w:cs="Times New Roman"/>
          <w:sz w:val="26"/>
          <w:szCs w:val="26"/>
          <w:lang w:val="ru-RU"/>
        </w:rPr>
        <w:t>Чебаркульского</w:t>
      </w:r>
      <w:proofErr w:type="spellEnd"/>
      <w:r w:rsidRPr="0021464E">
        <w:rPr>
          <w:rFonts w:ascii="Times New Roman" w:hAnsi="Times New Roman" w:cs="Times New Roman"/>
          <w:sz w:val="26"/>
          <w:szCs w:val="26"/>
          <w:lang w:val="ru-RU"/>
        </w:rPr>
        <w:t xml:space="preserve"> городского округа от 20.12.2016 № 1030 </w:t>
      </w:r>
      <w:r>
        <w:rPr>
          <w:rFonts w:ascii="Times New Roman" w:hAnsi="Times New Roman" w:cs="Times New Roman"/>
          <w:sz w:val="26"/>
          <w:szCs w:val="26"/>
          <w:lang w:val="ru-RU"/>
        </w:rPr>
        <w:t>«</w:t>
      </w:r>
      <w:r w:rsidRPr="0021464E">
        <w:rPr>
          <w:rFonts w:ascii="Times New Roman" w:hAnsi="Times New Roman" w:cs="Times New Roman"/>
          <w:sz w:val="26"/>
          <w:szCs w:val="26"/>
          <w:lang w:val="ru-RU"/>
        </w:rPr>
        <w:t xml:space="preserve"> Об уполномоченном органе по определению поставщиков (подрядчиков, исполнителей)</w:t>
      </w:r>
      <w:r>
        <w:rPr>
          <w:rFonts w:ascii="Times New Roman" w:hAnsi="Times New Roman" w:cs="Times New Roman"/>
          <w:sz w:val="26"/>
          <w:szCs w:val="26"/>
          <w:lang w:val="ru-RU"/>
        </w:rPr>
        <w:t>»</w:t>
      </w:r>
      <w:r w:rsidRPr="0021464E">
        <w:rPr>
          <w:rFonts w:ascii="Times New Roman" w:hAnsi="Times New Roman" w:cs="Times New Roman"/>
          <w:sz w:val="26"/>
          <w:szCs w:val="26"/>
          <w:lang w:val="ru-RU"/>
        </w:rPr>
        <w:t>.</w:t>
      </w:r>
    </w:p>
    <w:p w:rsidR="00654B22" w:rsidRPr="00AD6156" w:rsidRDefault="00654B22" w:rsidP="00654B22">
      <w:pPr>
        <w:ind w:firstLine="709"/>
        <w:jc w:val="both"/>
        <w:rPr>
          <w:rFonts w:ascii="Times New Roman" w:hAnsi="Times New Roman" w:cs="Times New Roman"/>
          <w:sz w:val="26"/>
          <w:szCs w:val="26"/>
          <w:lang w:val="ru-RU"/>
        </w:rPr>
      </w:pPr>
      <w:r w:rsidRPr="00AD6156">
        <w:rPr>
          <w:rFonts w:ascii="Times New Roman" w:hAnsi="Times New Roman" w:cs="Times New Roman"/>
          <w:sz w:val="26"/>
          <w:szCs w:val="26"/>
          <w:lang w:val="ru-RU"/>
        </w:rPr>
        <w:t>4.</w:t>
      </w:r>
      <w:r w:rsidRPr="0021464E">
        <w:rPr>
          <w:rFonts w:ascii="Times New Roman" w:hAnsi="Times New Roman" w:cs="Times New Roman"/>
          <w:sz w:val="26"/>
          <w:szCs w:val="26"/>
        </w:rPr>
        <w:t> </w:t>
      </w:r>
      <w:r w:rsidRPr="00AD6156">
        <w:rPr>
          <w:rFonts w:ascii="Times New Roman" w:hAnsi="Times New Roman" w:cs="Times New Roman"/>
          <w:sz w:val="26"/>
          <w:szCs w:val="26"/>
          <w:lang w:val="ru-RU"/>
        </w:rPr>
        <w:t xml:space="preserve">Отделу защиты информации и информационных технологий администрации </w:t>
      </w:r>
      <w:proofErr w:type="spellStart"/>
      <w:r w:rsidRPr="00AD6156">
        <w:rPr>
          <w:rFonts w:ascii="Times New Roman" w:hAnsi="Times New Roman" w:cs="Times New Roman"/>
          <w:sz w:val="26"/>
          <w:szCs w:val="26"/>
          <w:lang w:val="ru-RU"/>
        </w:rPr>
        <w:t>Чебаркульского</w:t>
      </w:r>
      <w:proofErr w:type="spellEnd"/>
      <w:r w:rsidRPr="00AD6156">
        <w:rPr>
          <w:rFonts w:ascii="Times New Roman" w:hAnsi="Times New Roman" w:cs="Times New Roman"/>
          <w:sz w:val="26"/>
          <w:szCs w:val="26"/>
          <w:lang w:val="ru-RU"/>
        </w:rPr>
        <w:t xml:space="preserve"> городского округа (Епифанов А.А.) опубликовать настоящее постановление в порядке, установленном для официального опубликования муниципальных актов, и </w:t>
      </w:r>
      <w:proofErr w:type="gramStart"/>
      <w:r w:rsidRPr="00AD6156">
        <w:rPr>
          <w:rFonts w:ascii="Times New Roman" w:hAnsi="Times New Roman" w:cs="Times New Roman"/>
          <w:sz w:val="26"/>
          <w:szCs w:val="26"/>
          <w:lang w:val="ru-RU"/>
        </w:rPr>
        <w:t>разместить</w:t>
      </w:r>
      <w:proofErr w:type="gramEnd"/>
      <w:r w:rsidRPr="00AD6156">
        <w:rPr>
          <w:rFonts w:ascii="Times New Roman" w:hAnsi="Times New Roman" w:cs="Times New Roman"/>
          <w:sz w:val="26"/>
          <w:szCs w:val="26"/>
          <w:lang w:val="ru-RU"/>
        </w:rPr>
        <w:t xml:space="preserve"> настоящее постановление на официальном сайте администрации </w:t>
      </w:r>
      <w:proofErr w:type="spellStart"/>
      <w:r w:rsidRPr="00AD6156">
        <w:rPr>
          <w:rFonts w:ascii="Times New Roman" w:hAnsi="Times New Roman" w:cs="Times New Roman"/>
          <w:sz w:val="26"/>
          <w:szCs w:val="26"/>
          <w:lang w:val="ru-RU"/>
        </w:rPr>
        <w:t>Чебарркульского</w:t>
      </w:r>
      <w:proofErr w:type="spellEnd"/>
      <w:r w:rsidRPr="00AD6156">
        <w:rPr>
          <w:rFonts w:ascii="Times New Roman" w:hAnsi="Times New Roman" w:cs="Times New Roman"/>
          <w:sz w:val="26"/>
          <w:szCs w:val="26"/>
          <w:lang w:val="ru-RU"/>
        </w:rPr>
        <w:t xml:space="preserve"> городского округа в сети Интернет.</w:t>
      </w:r>
    </w:p>
    <w:p w:rsidR="00654B22" w:rsidRPr="00AD6156" w:rsidRDefault="00654B22" w:rsidP="00654B22">
      <w:pPr>
        <w:ind w:firstLine="709"/>
        <w:jc w:val="both"/>
        <w:rPr>
          <w:rFonts w:ascii="Times New Roman" w:hAnsi="Times New Roman" w:cs="Times New Roman"/>
          <w:sz w:val="26"/>
          <w:szCs w:val="26"/>
          <w:lang w:val="ru-RU"/>
        </w:rPr>
      </w:pPr>
      <w:r w:rsidRPr="00AD6156">
        <w:rPr>
          <w:rFonts w:ascii="Times New Roman" w:hAnsi="Times New Roman" w:cs="Times New Roman"/>
          <w:sz w:val="26"/>
          <w:szCs w:val="26"/>
          <w:lang w:val="ru-RU"/>
        </w:rPr>
        <w:t>5.</w:t>
      </w:r>
      <w:r w:rsidRPr="0021464E">
        <w:rPr>
          <w:rFonts w:ascii="Times New Roman" w:hAnsi="Times New Roman" w:cs="Times New Roman"/>
          <w:sz w:val="26"/>
          <w:szCs w:val="26"/>
        </w:rPr>
        <w:t> </w:t>
      </w:r>
      <w:r w:rsidRPr="00AD6156">
        <w:rPr>
          <w:rFonts w:ascii="Times New Roman" w:hAnsi="Times New Roman" w:cs="Times New Roman"/>
          <w:sz w:val="26"/>
          <w:szCs w:val="26"/>
          <w:lang w:val="ru-RU"/>
        </w:rPr>
        <w:t xml:space="preserve">Контроль исполнения настоящего постановления возложить на управляющего делами администрации </w:t>
      </w:r>
      <w:proofErr w:type="spellStart"/>
      <w:r w:rsidRPr="00AD6156">
        <w:rPr>
          <w:rFonts w:ascii="Times New Roman" w:hAnsi="Times New Roman" w:cs="Times New Roman"/>
          <w:sz w:val="26"/>
          <w:szCs w:val="26"/>
          <w:lang w:val="ru-RU"/>
        </w:rPr>
        <w:t>Чебаркульского</w:t>
      </w:r>
      <w:proofErr w:type="spellEnd"/>
      <w:r w:rsidRPr="00AD6156">
        <w:rPr>
          <w:rFonts w:ascii="Times New Roman" w:hAnsi="Times New Roman" w:cs="Times New Roman"/>
          <w:sz w:val="26"/>
          <w:szCs w:val="26"/>
          <w:lang w:val="ru-RU"/>
        </w:rPr>
        <w:t xml:space="preserve"> городского округа Смагину М.А.</w:t>
      </w:r>
    </w:p>
    <w:p w:rsidR="00654B22" w:rsidRPr="0021464E" w:rsidRDefault="00654B22" w:rsidP="00654B22">
      <w:pPr>
        <w:pStyle w:val="Standard"/>
        <w:ind w:right="4818"/>
        <w:jc w:val="both"/>
        <w:rPr>
          <w:sz w:val="26"/>
          <w:szCs w:val="26"/>
        </w:rPr>
      </w:pPr>
    </w:p>
    <w:p w:rsidR="00654B22" w:rsidRPr="0021464E" w:rsidRDefault="00654B22" w:rsidP="00654B22">
      <w:pPr>
        <w:pStyle w:val="Standard"/>
        <w:ind w:firstLine="709"/>
        <w:jc w:val="both"/>
        <w:rPr>
          <w:sz w:val="26"/>
          <w:szCs w:val="26"/>
        </w:rPr>
      </w:pPr>
    </w:p>
    <w:p w:rsidR="00654B22" w:rsidRPr="0021464E" w:rsidRDefault="00654B22" w:rsidP="00654B22">
      <w:pPr>
        <w:pStyle w:val="Standard"/>
        <w:jc w:val="both"/>
        <w:rPr>
          <w:sz w:val="26"/>
          <w:szCs w:val="26"/>
        </w:rPr>
      </w:pPr>
      <w:r w:rsidRPr="0021464E">
        <w:rPr>
          <w:sz w:val="26"/>
          <w:szCs w:val="26"/>
        </w:rPr>
        <w:t xml:space="preserve">Глава </w:t>
      </w:r>
    </w:p>
    <w:p w:rsidR="00654B22" w:rsidRPr="0021464E" w:rsidRDefault="00654B22" w:rsidP="00654B22">
      <w:pPr>
        <w:pStyle w:val="Standard"/>
        <w:jc w:val="both"/>
        <w:rPr>
          <w:sz w:val="26"/>
          <w:szCs w:val="26"/>
        </w:rPr>
      </w:pPr>
      <w:proofErr w:type="spellStart"/>
      <w:r w:rsidRPr="0021464E">
        <w:rPr>
          <w:sz w:val="26"/>
          <w:szCs w:val="26"/>
        </w:rPr>
        <w:t>Чебаркульского</w:t>
      </w:r>
      <w:proofErr w:type="spellEnd"/>
      <w:r w:rsidRPr="0021464E">
        <w:rPr>
          <w:sz w:val="26"/>
          <w:szCs w:val="26"/>
        </w:rPr>
        <w:t xml:space="preserve"> городского округа          </w:t>
      </w:r>
      <w:r w:rsidRPr="0021464E">
        <w:rPr>
          <w:sz w:val="26"/>
          <w:szCs w:val="26"/>
        </w:rPr>
        <w:tab/>
      </w:r>
      <w:r w:rsidRPr="0021464E">
        <w:rPr>
          <w:sz w:val="26"/>
          <w:szCs w:val="26"/>
        </w:rPr>
        <w:tab/>
        <w:t xml:space="preserve">                              С.А. Виноградова</w:t>
      </w:r>
    </w:p>
    <w:p w:rsidR="00654B22" w:rsidRDefault="00654B22" w:rsidP="00D72736">
      <w:pPr>
        <w:ind w:right="282" w:firstLine="709"/>
        <w:contextualSpacing/>
        <w:jc w:val="right"/>
        <w:rPr>
          <w:rFonts w:ascii="Times New Roman" w:hAnsi="Times New Roman" w:cs="Times New Roman"/>
          <w:sz w:val="22"/>
          <w:szCs w:val="22"/>
          <w:lang w:val="ru-RU"/>
        </w:rPr>
      </w:pPr>
    </w:p>
    <w:p w:rsidR="00654B22" w:rsidRDefault="00654B22" w:rsidP="00D72736">
      <w:pPr>
        <w:ind w:right="282" w:firstLine="709"/>
        <w:contextualSpacing/>
        <w:jc w:val="right"/>
        <w:rPr>
          <w:rFonts w:ascii="Times New Roman" w:hAnsi="Times New Roman" w:cs="Times New Roman"/>
          <w:sz w:val="22"/>
          <w:szCs w:val="22"/>
          <w:lang w:val="ru-RU"/>
        </w:rPr>
        <w:sectPr w:rsidR="00654B22" w:rsidSect="00654B22">
          <w:pgSz w:w="11906" w:h="16838" w:code="9"/>
          <w:pgMar w:top="993" w:right="567" w:bottom="567" w:left="1134" w:header="720" w:footer="720" w:gutter="0"/>
          <w:cols w:space="110"/>
          <w:titlePg/>
          <w:docGrid w:linePitch="272"/>
        </w:sectPr>
      </w:pPr>
    </w:p>
    <w:p w:rsidR="00D72736" w:rsidRPr="00746A60" w:rsidRDefault="00D72736" w:rsidP="00D72736">
      <w:pPr>
        <w:ind w:right="282" w:firstLine="709"/>
        <w:contextualSpacing/>
        <w:jc w:val="right"/>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Приложение 1</w:t>
      </w:r>
    </w:p>
    <w:p w:rsidR="00D72736" w:rsidRPr="00746A60" w:rsidRDefault="00D72736" w:rsidP="00D72736">
      <w:pPr>
        <w:ind w:right="282" w:firstLine="709"/>
        <w:contextualSpacing/>
        <w:jc w:val="right"/>
        <w:rPr>
          <w:rFonts w:ascii="Times New Roman" w:hAnsi="Times New Roman" w:cs="Times New Roman"/>
          <w:sz w:val="22"/>
          <w:szCs w:val="22"/>
          <w:lang w:val="ru-RU"/>
        </w:rPr>
      </w:pPr>
      <w:r w:rsidRPr="00746A60">
        <w:rPr>
          <w:rFonts w:ascii="Times New Roman" w:hAnsi="Times New Roman" w:cs="Times New Roman"/>
          <w:sz w:val="22"/>
          <w:szCs w:val="22"/>
          <w:lang w:val="ru-RU"/>
        </w:rPr>
        <w:t>к постановлению администрации</w:t>
      </w:r>
    </w:p>
    <w:p w:rsidR="00D72736" w:rsidRPr="00746A60" w:rsidRDefault="00D72736" w:rsidP="00D72736">
      <w:pPr>
        <w:ind w:right="282" w:firstLine="709"/>
        <w:contextualSpacing/>
        <w:jc w:val="right"/>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 </w:t>
      </w:r>
      <w:proofErr w:type="spellStart"/>
      <w:r w:rsidRPr="00746A60">
        <w:rPr>
          <w:rFonts w:ascii="Times New Roman" w:hAnsi="Times New Roman" w:cs="Times New Roman"/>
          <w:sz w:val="22"/>
          <w:szCs w:val="22"/>
          <w:lang w:val="ru-RU"/>
        </w:rPr>
        <w:t>Чебаркульского</w:t>
      </w:r>
      <w:proofErr w:type="spellEnd"/>
      <w:r w:rsidRPr="00746A60">
        <w:rPr>
          <w:rFonts w:ascii="Times New Roman" w:hAnsi="Times New Roman" w:cs="Times New Roman"/>
          <w:sz w:val="22"/>
          <w:szCs w:val="22"/>
          <w:lang w:val="ru-RU"/>
        </w:rPr>
        <w:t xml:space="preserve"> городского округа</w:t>
      </w:r>
    </w:p>
    <w:p w:rsidR="00D72736" w:rsidRPr="00746A60" w:rsidRDefault="00D72736" w:rsidP="00D72736">
      <w:pPr>
        <w:ind w:right="282" w:firstLine="709"/>
        <w:contextualSpacing/>
        <w:jc w:val="right"/>
        <w:rPr>
          <w:rFonts w:ascii="Times New Roman" w:hAnsi="Times New Roman" w:cs="Times New Roman"/>
          <w:sz w:val="22"/>
          <w:szCs w:val="22"/>
          <w:lang w:val="ru-RU"/>
        </w:rPr>
      </w:pPr>
      <w:r w:rsidRPr="00746A60">
        <w:rPr>
          <w:rFonts w:ascii="Times New Roman" w:hAnsi="Times New Roman" w:cs="Times New Roman"/>
          <w:sz w:val="22"/>
          <w:szCs w:val="22"/>
          <w:lang w:val="ru-RU"/>
        </w:rPr>
        <w:t>от 30.12.2021 г. № 860</w:t>
      </w:r>
    </w:p>
    <w:p w:rsidR="006D1208" w:rsidRPr="00746A60" w:rsidRDefault="00D72736" w:rsidP="0000098F">
      <w:pPr>
        <w:pStyle w:val="Standard"/>
        <w:tabs>
          <w:tab w:val="left" w:pos="0"/>
        </w:tabs>
        <w:ind w:right="140" w:firstLine="3912"/>
        <w:jc w:val="right"/>
        <w:rPr>
          <w:sz w:val="22"/>
          <w:szCs w:val="22"/>
        </w:rPr>
      </w:pPr>
      <w:proofErr w:type="gramStart"/>
      <w:r w:rsidRPr="00746A60">
        <w:rPr>
          <w:sz w:val="22"/>
          <w:szCs w:val="22"/>
        </w:rPr>
        <w:t>(с изменениями от</w:t>
      </w:r>
      <w:r w:rsidR="00B94439" w:rsidRPr="00746A60">
        <w:rPr>
          <w:sz w:val="22"/>
          <w:szCs w:val="22"/>
        </w:rPr>
        <w:t xml:space="preserve"> 07.12.2023</w:t>
      </w:r>
      <w:r w:rsidRPr="00746A60">
        <w:rPr>
          <w:sz w:val="22"/>
          <w:szCs w:val="22"/>
        </w:rPr>
        <w:t xml:space="preserve"> № </w:t>
      </w:r>
      <w:r w:rsidR="00B94439" w:rsidRPr="00746A60">
        <w:rPr>
          <w:sz w:val="22"/>
          <w:szCs w:val="22"/>
        </w:rPr>
        <w:t>961</w:t>
      </w:r>
      <w:proofErr w:type="gramEnd"/>
    </w:p>
    <w:p w:rsidR="00D72736" w:rsidRPr="00746A60" w:rsidRDefault="006D1208" w:rsidP="0000098F">
      <w:pPr>
        <w:pStyle w:val="Standard"/>
        <w:tabs>
          <w:tab w:val="left" w:pos="0"/>
        </w:tabs>
        <w:ind w:right="140" w:firstLine="3912"/>
        <w:jc w:val="right"/>
        <w:rPr>
          <w:sz w:val="22"/>
          <w:szCs w:val="22"/>
        </w:rPr>
      </w:pPr>
      <w:r w:rsidRPr="00746A60">
        <w:rPr>
          <w:sz w:val="22"/>
          <w:szCs w:val="22"/>
        </w:rPr>
        <w:t xml:space="preserve">с изменениями от </w:t>
      </w:r>
      <w:r w:rsidR="00A86396" w:rsidRPr="00746A60">
        <w:rPr>
          <w:sz w:val="22"/>
          <w:szCs w:val="22"/>
        </w:rPr>
        <w:t>25.01.</w:t>
      </w:r>
      <w:r w:rsidRPr="00746A60">
        <w:rPr>
          <w:sz w:val="22"/>
          <w:szCs w:val="22"/>
        </w:rPr>
        <w:t xml:space="preserve">2024 № </w:t>
      </w:r>
      <w:r w:rsidR="00A86396" w:rsidRPr="00746A60">
        <w:rPr>
          <w:sz w:val="22"/>
          <w:szCs w:val="22"/>
        </w:rPr>
        <w:t>44</w:t>
      </w:r>
      <w:r w:rsidR="00D72736" w:rsidRPr="00746A60">
        <w:rPr>
          <w:sz w:val="22"/>
          <w:szCs w:val="22"/>
        </w:rPr>
        <w:t>)</w:t>
      </w:r>
    </w:p>
    <w:p w:rsidR="00D72736" w:rsidRPr="00746A60" w:rsidRDefault="00D72736" w:rsidP="00D72736">
      <w:pPr>
        <w:ind w:right="283" w:firstLine="709"/>
        <w:contextualSpacing/>
        <w:jc w:val="right"/>
        <w:rPr>
          <w:rFonts w:ascii="Times New Roman" w:hAnsi="Times New Roman" w:cs="Times New Roman"/>
          <w:sz w:val="22"/>
          <w:szCs w:val="22"/>
          <w:lang w:val="ru-RU"/>
        </w:rPr>
      </w:pPr>
    </w:p>
    <w:p w:rsidR="005064D7" w:rsidRPr="00746A60" w:rsidRDefault="005064D7" w:rsidP="00D72736">
      <w:pPr>
        <w:ind w:right="283" w:firstLine="709"/>
        <w:contextualSpacing/>
        <w:jc w:val="right"/>
        <w:rPr>
          <w:rFonts w:ascii="Times New Roman" w:hAnsi="Times New Roman" w:cs="Times New Roman"/>
          <w:sz w:val="22"/>
          <w:szCs w:val="22"/>
          <w:lang w:val="ru-RU"/>
        </w:rPr>
      </w:pP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Положение</w:t>
      </w: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об уполномоченном органе</w:t>
      </w: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по определению поставщиков (подрядчиков, исполнителей)</w:t>
      </w:r>
    </w:p>
    <w:p w:rsidR="005064D7" w:rsidRPr="00746A60" w:rsidRDefault="005064D7" w:rsidP="005064D7">
      <w:pPr>
        <w:ind w:right="283" w:firstLine="709"/>
        <w:contextualSpacing/>
        <w:jc w:val="center"/>
        <w:rPr>
          <w:rFonts w:ascii="Times New Roman" w:hAnsi="Times New Roman" w:cs="Times New Roman"/>
          <w:sz w:val="22"/>
          <w:szCs w:val="22"/>
          <w:lang w:val="ru-RU"/>
        </w:rPr>
      </w:pP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1. Общие положения</w:t>
      </w:r>
    </w:p>
    <w:p w:rsidR="005064D7" w:rsidRPr="00746A60" w:rsidRDefault="005064D7" w:rsidP="005064D7">
      <w:pPr>
        <w:tabs>
          <w:tab w:val="num" w:pos="709"/>
        </w:tabs>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1.1. Администрация </w:t>
      </w:r>
      <w:proofErr w:type="spellStart"/>
      <w:r w:rsidRPr="00746A60">
        <w:rPr>
          <w:rFonts w:ascii="Times New Roman" w:hAnsi="Times New Roman" w:cs="Times New Roman"/>
          <w:sz w:val="22"/>
          <w:szCs w:val="22"/>
          <w:lang w:val="ru-RU"/>
        </w:rPr>
        <w:t>Чебаркульского</w:t>
      </w:r>
      <w:proofErr w:type="spellEnd"/>
      <w:r w:rsidRPr="00746A60">
        <w:rPr>
          <w:rFonts w:ascii="Times New Roman" w:hAnsi="Times New Roman" w:cs="Times New Roman"/>
          <w:sz w:val="22"/>
          <w:szCs w:val="22"/>
          <w:lang w:val="ru-RU"/>
        </w:rPr>
        <w:t xml:space="preserve"> городского округа, в лице отдела централизованных закупок, является уполномоченным органом на определение поставщиков (подрядчиков, исполнителей) (далее  - Уполномоченный орган) для муниципальных заказчиков (далее </w:t>
      </w:r>
      <w:proofErr w:type="gramStart"/>
      <w:r w:rsidRPr="00746A60">
        <w:rPr>
          <w:rFonts w:ascii="Times New Roman" w:hAnsi="Times New Roman" w:cs="Times New Roman"/>
          <w:sz w:val="22"/>
          <w:szCs w:val="22"/>
          <w:lang w:val="ru-RU"/>
        </w:rPr>
        <w:t>-з</w:t>
      </w:r>
      <w:proofErr w:type="gramEnd"/>
      <w:r w:rsidRPr="00746A60">
        <w:rPr>
          <w:rFonts w:ascii="Times New Roman" w:hAnsi="Times New Roman" w:cs="Times New Roman"/>
          <w:sz w:val="22"/>
          <w:szCs w:val="22"/>
          <w:lang w:val="ru-RU"/>
        </w:rPr>
        <w:t>аказчики), осуществляющих закупки согласно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1.2. </w:t>
      </w:r>
      <w:proofErr w:type="gramStart"/>
      <w:r w:rsidRPr="00746A60">
        <w:rPr>
          <w:rFonts w:ascii="Times New Roman" w:hAnsi="Times New Roman" w:cs="Times New Roman"/>
          <w:sz w:val="22"/>
          <w:szCs w:val="22"/>
          <w:lang w:val="ru-RU"/>
        </w:rPr>
        <w:t>Уполномоченный орган в своей деятельности руководствуется Конституцией Российской Федерации, Федеральным законом от 05.04.2013 года № 44-ФЗ «</w:t>
      </w:r>
      <w:r w:rsidRPr="00746A60">
        <w:rPr>
          <w:rFonts w:ascii="Times New Roman" w:hAnsi="Times New Roman" w:cs="Times New Roman"/>
          <w:bCs/>
          <w:sz w:val="22"/>
          <w:szCs w:val="22"/>
          <w:lang w:val="ru-RU"/>
        </w:rPr>
        <w:t>О контрактной системе в сфере закупок товаров, работ, услуг для обеспечения государственных и муниципальных нужд</w:t>
      </w:r>
      <w:r w:rsidRPr="00746A60">
        <w:rPr>
          <w:rFonts w:ascii="Times New Roman" w:hAnsi="Times New Roman" w:cs="Times New Roman"/>
          <w:sz w:val="22"/>
          <w:szCs w:val="22"/>
          <w:lang w:val="ru-RU"/>
        </w:rPr>
        <w:t>», Федеральными законами от 06.10.2003 года № 131-ФЗ «Об общих принципах организации местного самоуправления в Российской Федерации», от 06.08.2004 г. № 135-ФЗ «О защите конкуренции», правовыми актами Президента Российской Федерации, Правительства Российской Федерации</w:t>
      </w:r>
      <w:proofErr w:type="gramEnd"/>
      <w:r w:rsidRPr="00746A60">
        <w:rPr>
          <w:rFonts w:ascii="Times New Roman" w:hAnsi="Times New Roman" w:cs="Times New Roman"/>
          <w:sz w:val="22"/>
          <w:szCs w:val="22"/>
          <w:lang w:val="ru-RU"/>
        </w:rPr>
        <w:t xml:space="preserve">, Уставом </w:t>
      </w:r>
      <w:proofErr w:type="spellStart"/>
      <w:r w:rsidRPr="00746A60">
        <w:rPr>
          <w:rFonts w:ascii="Times New Roman" w:hAnsi="Times New Roman" w:cs="Times New Roman"/>
          <w:sz w:val="22"/>
          <w:szCs w:val="22"/>
          <w:lang w:val="ru-RU"/>
        </w:rPr>
        <w:t>Чебаркульского</w:t>
      </w:r>
      <w:proofErr w:type="spellEnd"/>
      <w:r w:rsidRPr="00746A60">
        <w:rPr>
          <w:rFonts w:ascii="Times New Roman" w:hAnsi="Times New Roman" w:cs="Times New Roman"/>
          <w:sz w:val="22"/>
          <w:szCs w:val="22"/>
          <w:lang w:val="ru-RU"/>
        </w:rPr>
        <w:t xml:space="preserve"> городского округа, а также настоящим Положением.</w:t>
      </w:r>
    </w:p>
    <w:p w:rsidR="005064D7" w:rsidRPr="00746A60" w:rsidRDefault="005064D7" w:rsidP="005064D7">
      <w:pPr>
        <w:tabs>
          <w:tab w:val="num" w:pos="1026"/>
        </w:tabs>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1.3. Уполномоченный орган осуществляет свою деятельность во взаимодействии с заказчиками, входящих в перечень, утверждённый постановлением  администрации </w:t>
      </w:r>
      <w:proofErr w:type="spellStart"/>
      <w:r w:rsidRPr="00746A60">
        <w:rPr>
          <w:rFonts w:ascii="Times New Roman" w:hAnsi="Times New Roman" w:cs="Times New Roman"/>
          <w:sz w:val="22"/>
          <w:szCs w:val="22"/>
          <w:lang w:val="ru-RU"/>
        </w:rPr>
        <w:t>Чебаркульского</w:t>
      </w:r>
      <w:proofErr w:type="spellEnd"/>
      <w:r w:rsidRPr="00746A60">
        <w:rPr>
          <w:rFonts w:ascii="Times New Roman" w:hAnsi="Times New Roman" w:cs="Times New Roman"/>
          <w:sz w:val="22"/>
          <w:szCs w:val="22"/>
          <w:lang w:val="ru-RU"/>
        </w:rPr>
        <w:t xml:space="preserve"> городского округа. </w:t>
      </w:r>
    </w:p>
    <w:p w:rsidR="005064D7" w:rsidRPr="00746A60" w:rsidRDefault="005064D7" w:rsidP="005064D7">
      <w:pPr>
        <w:tabs>
          <w:tab w:val="num" w:pos="1026"/>
        </w:tabs>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1.4. В настоящем Порядке используются основные понятия: </w:t>
      </w:r>
    </w:p>
    <w:p w:rsidR="005064D7" w:rsidRPr="00746A60" w:rsidRDefault="005064D7" w:rsidP="005064D7">
      <w:pPr>
        <w:tabs>
          <w:tab w:val="left" w:pos="426"/>
          <w:tab w:val="num" w:pos="1026"/>
        </w:tabs>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 определение поставщика (подрядчика, исполнителя) - совокупность действий, которые осуществляются в порядке, установленном Федеральным законом № 44-ФЗ,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5064D7" w:rsidRPr="00746A60" w:rsidRDefault="005064D7" w:rsidP="005064D7">
      <w:pPr>
        <w:tabs>
          <w:tab w:val="left" w:pos="426"/>
          <w:tab w:val="num" w:pos="1026"/>
        </w:tabs>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Закупка начинается с определения поставщика (подрядчика, исполнителя) и завершается исполнением обязатель</w:t>
      </w:r>
      <w:proofErr w:type="gramStart"/>
      <w:r w:rsidRPr="00746A60">
        <w:rPr>
          <w:rFonts w:ascii="Times New Roman" w:hAnsi="Times New Roman" w:cs="Times New Roman"/>
          <w:sz w:val="22"/>
          <w:szCs w:val="22"/>
          <w:lang w:val="ru-RU"/>
        </w:rPr>
        <w:t>ств ст</w:t>
      </w:r>
      <w:proofErr w:type="gramEnd"/>
      <w:r w:rsidRPr="00746A60">
        <w:rPr>
          <w:rFonts w:ascii="Times New Roman" w:hAnsi="Times New Roman" w:cs="Times New Roman"/>
          <w:sz w:val="22"/>
          <w:szCs w:val="22"/>
          <w:lang w:val="ru-RU"/>
        </w:rPr>
        <w:t>оронами контракта.</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Уполномоченный орган - орган, осуществляющий функции в соответствии положениями ст. 26 Федерального закона № 44-ФЗ, в части определения поставщика (подрядчика, исполнителя)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Настоящее положение разработано в целях организации взаимодействия заказчиков и уполномоченного органа учреждения до начала определения поставщика (подрядчика, исполнителя) для утверждения документации о закупки, а также при определении поставщика (подрядчика, исполнителя) путем проведения конкурсов в электронной форме и электронных аукционов.</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Заказчик - муниципальный заказчик: муниципальное казенное учреждение, муниципальное бюджетное  учреждение, муниципальное унитарное предприятие, автономное учреждение, осуществляющее закупки; </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Контракт - договор, заключенный муниципальным заказчиком по результатам проведения процедуры определения поставщиков в соответствии с Федеральным законом № 44-ФЗ;</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Официальный сайт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746A60">
        <w:rPr>
          <w:rFonts w:ascii="Times New Roman" w:hAnsi="Times New Roman" w:cs="Times New Roman"/>
          <w:sz w:val="22"/>
          <w:szCs w:val="22"/>
        </w:rPr>
        <w:t>www</w:t>
      </w:r>
      <w:r w:rsidRPr="00746A60">
        <w:rPr>
          <w:rFonts w:ascii="Times New Roman" w:hAnsi="Times New Roman" w:cs="Times New Roman"/>
          <w:sz w:val="22"/>
          <w:szCs w:val="22"/>
          <w:lang w:val="ru-RU"/>
        </w:rPr>
        <w:t>.</w:t>
      </w:r>
      <w:proofErr w:type="spellStart"/>
      <w:r w:rsidRPr="00746A60">
        <w:rPr>
          <w:rFonts w:ascii="Times New Roman" w:hAnsi="Times New Roman" w:cs="Times New Roman"/>
          <w:sz w:val="22"/>
          <w:szCs w:val="22"/>
        </w:rPr>
        <w:t>zakupki</w:t>
      </w:r>
      <w:proofErr w:type="spellEnd"/>
      <w:r w:rsidRPr="00746A60">
        <w:rPr>
          <w:rFonts w:ascii="Times New Roman" w:hAnsi="Times New Roman" w:cs="Times New Roman"/>
          <w:sz w:val="22"/>
          <w:szCs w:val="22"/>
          <w:lang w:val="ru-RU"/>
        </w:rPr>
        <w:t>.</w:t>
      </w:r>
      <w:proofErr w:type="spellStart"/>
      <w:r w:rsidRPr="00746A60">
        <w:rPr>
          <w:rFonts w:ascii="Times New Roman" w:hAnsi="Times New Roman" w:cs="Times New Roman"/>
          <w:sz w:val="22"/>
          <w:szCs w:val="22"/>
        </w:rPr>
        <w:t>gov</w:t>
      </w:r>
      <w:proofErr w:type="spellEnd"/>
      <w:r w:rsidRPr="00746A60">
        <w:rPr>
          <w:rFonts w:ascii="Times New Roman" w:hAnsi="Times New Roman" w:cs="Times New Roman"/>
          <w:sz w:val="22"/>
          <w:szCs w:val="22"/>
          <w:lang w:val="ru-RU"/>
        </w:rPr>
        <w:t>.</w:t>
      </w:r>
      <w:proofErr w:type="spellStart"/>
      <w:r w:rsidRPr="00746A60">
        <w:rPr>
          <w:rFonts w:ascii="Times New Roman" w:hAnsi="Times New Roman" w:cs="Times New Roman"/>
          <w:sz w:val="22"/>
          <w:szCs w:val="22"/>
        </w:rPr>
        <w:t>ru</w:t>
      </w:r>
      <w:proofErr w:type="spellEnd"/>
      <w:r w:rsidRPr="00746A60">
        <w:rPr>
          <w:rFonts w:ascii="Times New Roman" w:hAnsi="Times New Roman" w:cs="Times New Roman"/>
          <w:sz w:val="22"/>
          <w:szCs w:val="22"/>
          <w:lang w:val="ru-RU"/>
        </w:rPr>
        <w:t>).</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proofErr w:type="gramStart"/>
      <w:r w:rsidRPr="00746A60">
        <w:rPr>
          <w:rFonts w:ascii="Times New Roman" w:hAnsi="Times New Roman" w:cs="Times New Roman"/>
          <w:sz w:val="22"/>
          <w:szCs w:val="22"/>
          <w:lang w:val="ru-RU"/>
        </w:rPr>
        <w:t>Заявка на определение поставщиков (подрядчиков, исполнителей) (далее заявка) - документ, представляемый в Уполномоченный орган с целью определения поставщиков (подрядчиков, исполнителей) для нужд заказчиков, содержащий описание объекта закупки, включающий техническое задание, спецификацию, проект контракта, обоснование начальной (максимальной) цены контракта (цены лота) и иную информацию о товарах, работах, услугах, предусмотренную законодательством о контрактной системе.</w:t>
      </w:r>
      <w:proofErr w:type="gramEnd"/>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Документация по осуществлению закупки - извещение об электронном аукционе, конкурсе, извещение о проведении запроса котировок.</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t>Комиссия, осуществляющая функции по осуществлению закупок путем проведения электронных процедур (конкурс, аукцион, запрос котировок);</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5064D7" w:rsidRPr="00746A60" w:rsidRDefault="005064D7" w:rsidP="005064D7">
      <w:pPr>
        <w:autoSpaceDE w:val="0"/>
        <w:autoSpaceDN w:val="0"/>
        <w:adjustRightInd w:val="0"/>
        <w:ind w:right="283" w:firstLine="709"/>
        <w:contextualSpacing/>
        <w:jc w:val="both"/>
        <w:outlineLvl w:val="1"/>
        <w:rPr>
          <w:rFonts w:ascii="Times New Roman" w:hAnsi="Times New Roman" w:cs="Times New Roman"/>
          <w:sz w:val="22"/>
          <w:szCs w:val="22"/>
          <w:lang w:val="ru-RU"/>
        </w:rPr>
      </w:pP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2</w:t>
      </w:r>
      <w:r w:rsidRPr="00746A60">
        <w:rPr>
          <w:rFonts w:ascii="Times New Roman" w:hAnsi="Times New Roman" w:cs="Times New Roman"/>
          <w:b/>
          <w:sz w:val="22"/>
          <w:szCs w:val="22"/>
          <w:lang w:val="ru-RU"/>
        </w:rPr>
        <w:t>.</w:t>
      </w:r>
      <w:r w:rsidRPr="00746A60">
        <w:rPr>
          <w:rFonts w:ascii="Times New Roman" w:hAnsi="Times New Roman" w:cs="Times New Roman"/>
          <w:sz w:val="22"/>
          <w:szCs w:val="22"/>
          <w:lang w:val="ru-RU"/>
        </w:rPr>
        <w:t xml:space="preserve"> Цели и задачи Уполномоченного органа.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2.1.</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Целью Уполномоченного органа является определение поставщиков (подрядчиков, исполнителей) для заказчиков в соответствии с действующим законодательством, кроме подписания контрактов. Контракты подписываются заказчиками, для которых были определены поставщики (подрядчики, исполнители);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2.2   задачами Уполномоченного органа является:</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2.2.1 взаимодействие с муниципальными заказчиками  при определении поставщиков (подрядчиков, исполнителей) для  обеспечения муниципальных нужд в целях повышения эффективности, результативности осуществления закупок товаров, работ, услуг, повышения эффективности использования бюджетных средств, обеспечения гласности и прозрачности осуществления таких закупок, предотвращения коррупции и других злоупотреблений в сфере закупок.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2.2.2 регулирование контрактной системы в сфере закупок в соответствии с требованиями Федерального закона.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2.2.3 уполномоченный орган осуществляет методическое сопровождение деятельности заказчиков по осуществлению закупок с целью эффективного функционирования и развития контрактной системы в сфере закупок товаров, работ, услуг для обеспечения муниципальных нужд.</w:t>
      </w:r>
    </w:p>
    <w:p w:rsidR="005064D7" w:rsidRPr="00746A60" w:rsidRDefault="005064D7" w:rsidP="005064D7">
      <w:pPr>
        <w:ind w:right="283" w:firstLine="709"/>
        <w:contextualSpacing/>
        <w:jc w:val="both"/>
        <w:rPr>
          <w:rFonts w:ascii="Times New Roman" w:hAnsi="Times New Roman" w:cs="Times New Roman"/>
          <w:sz w:val="22"/>
          <w:szCs w:val="22"/>
          <w:lang w:val="ru-RU"/>
        </w:rPr>
      </w:pP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3</w:t>
      </w:r>
      <w:r w:rsidRPr="00746A60">
        <w:rPr>
          <w:rFonts w:ascii="Times New Roman" w:hAnsi="Times New Roman" w:cs="Times New Roman"/>
          <w:b/>
          <w:sz w:val="22"/>
          <w:szCs w:val="22"/>
          <w:lang w:val="ru-RU"/>
        </w:rPr>
        <w:t>.</w:t>
      </w:r>
      <w:r w:rsidRPr="00746A60">
        <w:rPr>
          <w:rFonts w:ascii="Times New Roman" w:hAnsi="Times New Roman" w:cs="Times New Roman"/>
          <w:sz w:val="22"/>
          <w:szCs w:val="22"/>
          <w:lang w:val="ru-RU"/>
        </w:rPr>
        <w:t xml:space="preserve"> Функции Уполномоченного органа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w:t>
      </w:r>
      <w:proofErr w:type="gramStart"/>
      <w:r w:rsidRPr="00746A60">
        <w:rPr>
          <w:sz w:val="22"/>
          <w:szCs w:val="22"/>
          <w:lang w:val="ru-RU"/>
        </w:rPr>
        <w:t xml:space="preserve"> </w:t>
      </w:r>
      <w:r w:rsidRPr="00746A60">
        <w:rPr>
          <w:rFonts w:ascii="Times New Roman" w:hAnsi="Times New Roman" w:cs="Times New Roman"/>
          <w:sz w:val="22"/>
          <w:szCs w:val="22"/>
          <w:lang w:val="ru-RU"/>
        </w:rPr>
        <w:t>В</w:t>
      </w:r>
      <w:proofErr w:type="gramEnd"/>
      <w:r w:rsidRPr="00746A60">
        <w:rPr>
          <w:rFonts w:ascii="Times New Roman" w:hAnsi="Times New Roman" w:cs="Times New Roman"/>
          <w:sz w:val="22"/>
          <w:szCs w:val="22"/>
          <w:lang w:val="ru-RU"/>
        </w:rPr>
        <w:t xml:space="preserve"> целях организации процедуры определения поставщика (подрядчика, исполнителя) для заказчиков уполномоченный орган осуществляет:</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 обеспечение соблюдения требований законодательства при определении поставщиков;</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3.1.2  размещает в единой информационной системе (далее ЕИС) извещение о закупке;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3.1.3 уполномоченный орган осуществляет функции по определению поставщиков (подрядчиков, исполнителей), если заказчики осуществляют закупки открытыми конкурентными  способами (путем проведения открытого конкурса в электронной форме (далее - электронный конкурс), открытого аукциона в электронной форм</w:t>
      </w:r>
      <w:proofErr w:type="gramStart"/>
      <w:r w:rsidRPr="00746A60">
        <w:rPr>
          <w:rFonts w:ascii="Times New Roman" w:hAnsi="Times New Roman" w:cs="Times New Roman"/>
          <w:sz w:val="22"/>
          <w:szCs w:val="22"/>
          <w:lang w:val="ru-RU"/>
        </w:rPr>
        <w:t>е(</w:t>
      </w:r>
      <w:proofErr w:type="gramEnd"/>
      <w:r w:rsidRPr="00746A60">
        <w:rPr>
          <w:rFonts w:ascii="Times New Roman" w:hAnsi="Times New Roman" w:cs="Times New Roman"/>
          <w:sz w:val="22"/>
          <w:szCs w:val="22"/>
          <w:lang w:val="ru-RU"/>
        </w:rPr>
        <w:t xml:space="preserve">далее - электронный аукцион), запроса котировок в электронной форме (далее- электронный запрос котировок), </w:t>
      </w:r>
      <w:r w:rsidRPr="00746A60">
        <w:rPr>
          <w:rFonts w:ascii="Times New Roman" w:hAnsi="Times New Roman" w:cs="Times New Roman"/>
          <w:sz w:val="22"/>
          <w:szCs w:val="22"/>
          <w:lang w:val="ru-RU"/>
        </w:rPr>
        <w:lastRenderedPageBreak/>
        <w:t>предусмотренными Федеральным законом от 05.04.2013 № 44-ФЗ, за исключением закупок у единственного поставщика (подрядчика, исполнителя);</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3.1.4 при проведении совместного конкурса или аукциона уполномоченный орган выступает организатором совместного конкурса или аукциона, если заказчики передали уполномоченному органу на основании соглашения полномочия по проведению такого конкурса или аукциона;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3.1.5 при проведении общественного обсуждения закупок уполномоченный орган размещает в установленные Федеральным законом от 05.04.2013 № 44-ФЗ сроки на официальном сайте единой информационной системы в информационно-телекоммуникационной сети "Интернет" мотивированные ответы заказчика по существу таких замечаний и (или) предложений;</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3.1.6 решение о способе определения поставщиков (подрядчиков, исполнителей) принимается заказчиком самостоятельно;</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3.1.7 принятие решения о создании комиссии на определение поставщика (подрядчика, исполнителя), определяет состав, порядок работы, назначает председателя комиссии, осуществляет замену членов комиссии (при необходимости);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3.1.8 размещает в ЕИС решения заказчиков об отмене осуществления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3.1.9 определяет электронную площадку, на которой планируется осуществление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3.1.10 взаимодействует с операторами электронных площадок при осуществлении закупок путем обмена документами в порядке</w:t>
      </w:r>
      <w:proofErr w:type="gramStart"/>
      <w:r w:rsidRPr="00746A60">
        <w:rPr>
          <w:rFonts w:ascii="Times New Roman" w:hAnsi="Times New Roman" w:cs="Times New Roman"/>
          <w:sz w:val="22"/>
          <w:szCs w:val="22"/>
          <w:lang w:val="ru-RU"/>
        </w:rPr>
        <w:t>.</w:t>
      </w:r>
      <w:proofErr w:type="gramEnd"/>
      <w:r w:rsidRPr="00746A60">
        <w:rPr>
          <w:rFonts w:ascii="Times New Roman" w:hAnsi="Times New Roman" w:cs="Times New Roman"/>
          <w:sz w:val="22"/>
          <w:szCs w:val="22"/>
          <w:lang w:val="ru-RU"/>
        </w:rPr>
        <w:t xml:space="preserve"> </w:t>
      </w:r>
      <w:proofErr w:type="gramStart"/>
      <w:r w:rsidRPr="00746A60">
        <w:rPr>
          <w:rFonts w:ascii="Times New Roman" w:hAnsi="Times New Roman" w:cs="Times New Roman"/>
          <w:sz w:val="22"/>
          <w:szCs w:val="22"/>
          <w:lang w:val="ru-RU"/>
        </w:rPr>
        <w:t>у</w:t>
      </w:r>
      <w:proofErr w:type="gramEnd"/>
      <w:r w:rsidRPr="00746A60">
        <w:rPr>
          <w:rFonts w:ascii="Times New Roman" w:hAnsi="Times New Roman" w:cs="Times New Roman"/>
          <w:sz w:val="22"/>
          <w:szCs w:val="22"/>
          <w:lang w:val="ru-RU"/>
        </w:rPr>
        <w:t>становленном действующим законодательством и регламентами электронных площадок;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3.1.11 осуществляет хранение документации о закупке на бумажном носителе;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3.1.12 получение и регистрация запросов о даче разъяснений положений документации, направление ответов, подготовленных заказчиками,  участникам закупок;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3.1.13 возврат заявок на участие в закупках, поданных после истечения срока, установленного для их подачи;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3.1.14 предоставление документов участников закупки для  комиссии с целью осуществления проверки на соответствие участников закупки требованиям, установленным законодательством при определении поставщиков (подрядчиков, исполнителей);</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3.1.15 представление в уполномоченные на осуществление контроля в сфере закупок органы исполнительной власти информации и документов для рассмотрения жалоб по существу;</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3.1.16 выполнение решений, предписаний, принятых уполномоченными на осуществление контроля в сфере закупок органами исполнительной власти по результатам рассмотрения жалоб;</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3.1.17 осуществление иных функции в соответствии с действующим законодательством о контрактной системе.</w:t>
      </w:r>
    </w:p>
    <w:p w:rsidR="005064D7" w:rsidRPr="00746A60" w:rsidRDefault="005064D7" w:rsidP="005064D7">
      <w:pPr>
        <w:ind w:right="283" w:firstLine="709"/>
        <w:contextualSpacing/>
        <w:jc w:val="center"/>
        <w:rPr>
          <w:rFonts w:ascii="Times New Roman" w:hAnsi="Times New Roman" w:cs="Times New Roman"/>
          <w:sz w:val="22"/>
          <w:szCs w:val="22"/>
          <w:lang w:val="ru-RU"/>
        </w:rPr>
      </w:pP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4.</w:t>
      </w:r>
      <w:r w:rsidRPr="00746A60">
        <w:rPr>
          <w:rFonts w:ascii="Times New Roman" w:hAnsi="Times New Roman" w:cs="Times New Roman"/>
          <w:b/>
          <w:sz w:val="22"/>
          <w:szCs w:val="22"/>
          <w:lang w:val="ru-RU"/>
        </w:rPr>
        <w:t xml:space="preserve"> </w:t>
      </w:r>
      <w:r w:rsidRPr="00746A60">
        <w:rPr>
          <w:rFonts w:ascii="Times New Roman" w:hAnsi="Times New Roman" w:cs="Times New Roman"/>
          <w:sz w:val="22"/>
          <w:szCs w:val="22"/>
          <w:lang w:val="ru-RU"/>
        </w:rPr>
        <w:t>Порядок формирования и подачи извещения на организацию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4.1 для организации и </w:t>
      </w:r>
      <w:proofErr w:type="gramStart"/>
      <w:r w:rsidRPr="00746A60">
        <w:rPr>
          <w:rFonts w:ascii="Times New Roman" w:hAnsi="Times New Roman" w:cs="Times New Roman"/>
          <w:sz w:val="22"/>
          <w:szCs w:val="22"/>
          <w:lang w:val="ru-RU"/>
        </w:rPr>
        <w:t>проведении</w:t>
      </w:r>
      <w:proofErr w:type="gramEnd"/>
      <w:r w:rsidRPr="00746A60">
        <w:rPr>
          <w:rFonts w:ascii="Times New Roman" w:hAnsi="Times New Roman" w:cs="Times New Roman"/>
          <w:sz w:val="22"/>
          <w:szCs w:val="22"/>
          <w:lang w:val="ru-RU"/>
        </w:rPr>
        <w:t xml:space="preserve"> закупки заказчик подает в уполномоченный орган извещение на организацию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4.2. извещение на организацию закупки подается не </w:t>
      </w:r>
      <w:proofErr w:type="gramStart"/>
      <w:r w:rsidRPr="00746A60">
        <w:rPr>
          <w:rFonts w:ascii="Times New Roman" w:hAnsi="Times New Roman" w:cs="Times New Roman"/>
          <w:sz w:val="22"/>
          <w:szCs w:val="22"/>
          <w:lang w:val="ru-RU"/>
        </w:rPr>
        <w:t>позднее</w:t>
      </w:r>
      <w:proofErr w:type="gramEnd"/>
      <w:r w:rsidRPr="00746A60">
        <w:rPr>
          <w:rFonts w:ascii="Times New Roman" w:hAnsi="Times New Roman" w:cs="Times New Roman"/>
          <w:sz w:val="22"/>
          <w:szCs w:val="22"/>
          <w:lang w:val="ru-RU"/>
        </w:rPr>
        <w:t xml:space="preserve"> чем за пять календарных дней до предполагаемого срока размещения извещения об осуществлении закупки в единой информационной системе в сфере закупок (далее - единая информационная система);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 в извещении на организацию закупки  заказчик указывает:</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4.3.2. Идентификационный код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4.3.3. Способ определения поставщика (подрядчика, исполнителя);</w:t>
      </w:r>
    </w:p>
    <w:p w:rsidR="005064D7" w:rsidRPr="00746A60" w:rsidRDefault="005064D7" w:rsidP="005064D7">
      <w:pPr>
        <w:autoSpaceDE w:val="0"/>
        <w:autoSpaceDN w:val="0"/>
        <w:adjustRightInd w:val="0"/>
        <w:ind w:firstLine="708"/>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4.3.4.</w:t>
      </w:r>
      <w:r w:rsidRPr="00746A60">
        <w:rPr>
          <w:rFonts w:ascii="Times New Roman" w:hAnsi="Times New Roman" w:cs="Times New Roman"/>
          <w:sz w:val="22"/>
          <w:szCs w:val="22"/>
        </w:rPr>
        <w:t> </w:t>
      </w:r>
      <w:proofErr w:type="gramStart"/>
      <w:r w:rsidRPr="00746A60">
        <w:rPr>
          <w:rFonts w:ascii="Times New Roman" w:hAnsi="Times New Roman" w:cs="Times New Roman"/>
          <w:sz w:val="22"/>
          <w:szCs w:val="22"/>
          <w:lang w:val="ru-RU"/>
        </w:rPr>
        <w:t>Н</w:t>
      </w:r>
      <w:r w:rsidRPr="00746A60">
        <w:rPr>
          <w:rFonts w:ascii="Times New Roman" w:eastAsiaTheme="minorHAnsi" w:hAnsi="Times New Roman" w:cs="Times New Roman"/>
          <w:sz w:val="22"/>
          <w:szCs w:val="22"/>
          <w:lang w:val="ru-RU" w:eastAsia="en-US"/>
        </w:rPr>
        <w:t xml:space="preserve">аименование объекта закупки, информация (при наличии), предусмотренная </w:t>
      </w:r>
      <w:hyperlink r:id="rId7" w:history="1">
        <w:r w:rsidRPr="00746A60">
          <w:rPr>
            <w:rFonts w:ascii="Times New Roman" w:eastAsiaTheme="minorHAnsi" w:hAnsi="Times New Roman" w:cs="Times New Roman"/>
            <w:sz w:val="22"/>
            <w:szCs w:val="22"/>
            <w:lang w:val="ru-RU" w:eastAsia="en-US"/>
          </w:rPr>
          <w:t>правилами</w:t>
        </w:r>
      </w:hyperlink>
      <w:r w:rsidRPr="00746A60">
        <w:rPr>
          <w:rFonts w:ascii="Times New Roman" w:eastAsiaTheme="minorHAnsi" w:hAnsi="Times New Roman" w:cs="Times New Roman"/>
          <w:sz w:val="22"/>
          <w:szCs w:val="22"/>
          <w:lang w:val="ru-RU" w:eastAsia="en-US"/>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r:id="rId8" w:history="1">
        <w:r w:rsidRPr="00746A60">
          <w:rPr>
            <w:rFonts w:ascii="Times New Roman" w:eastAsiaTheme="minorHAnsi" w:hAnsi="Times New Roman" w:cs="Times New Roman"/>
            <w:sz w:val="22"/>
            <w:szCs w:val="22"/>
            <w:lang w:val="ru-RU" w:eastAsia="en-US"/>
          </w:rPr>
          <w:t>частью 6 статьи 23</w:t>
        </w:r>
      </w:hyperlink>
      <w:r w:rsidRPr="00746A60">
        <w:rPr>
          <w:rFonts w:ascii="Times New Roman" w:eastAsiaTheme="minorHAnsi" w:hAnsi="Times New Roman" w:cs="Times New Roman"/>
          <w:sz w:val="22"/>
          <w:szCs w:val="22"/>
          <w:lang w:val="ru-RU" w:eastAsia="en-US"/>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746A60">
        <w:rPr>
          <w:rFonts w:ascii="Times New Roman" w:eastAsiaTheme="minorHAnsi" w:hAnsi="Times New Roman" w:cs="Times New Roman"/>
          <w:sz w:val="22"/>
          <w:szCs w:val="22"/>
          <w:lang w:val="ru-RU" w:eastAsia="en-US"/>
        </w:rPr>
        <w:t>группировочные</w:t>
      </w:r>
      <w:proofErr w:type="spellEnd"/>
      <w:r w:rsidRPr="00746A60">
        <w:rPr>
          <w:rFonts w:ascii="Times New Roman" w:eastAsiaTheme="minorHAnsi" w:hAnsi="Times New Roman" w:cs="Times New Roman"/>
          <w:sz w:val="22"/>
          <w:szCs w:val="22"/>
          <w:lang w:val="ru-RU" w:eastAsia="en-US"/>
        </w:rPr>
        <w:t xml:space="preserve"> наименования;</w:t>
      </w:r>
      <w:proofErr w:type="gramEnd"/>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 4.3.5.</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Информацию о количестве (за исключением случая, предусмотренного частью 24 статьи 22 Федерального закона от 05.04.2013 №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4.3.6.</w:t>
      </w:r>
      <w:r w:rsidRPr="00746A60">
        <w:rPr>
          <w:sz w:val="22"/>
          <w:szCs w:val="22"/>
        </w:rPr>
        <w:t> </w:t>
      </w:r>
      <w:r w:rsidRPr="00746A60">
        <w:rPr>
          <w:rFonts w:ascii="Times New Roman" w:hAnsi="Times New Roman" w:cs="Times New Roman"/>
          <w:sz w:val="22"/>
          <w:szCs w:val="22"/>
          <w:lang w:val="ru-RU"/>
        </w:rPr>
        <w:t xml:space="preserve">Информацию об объеме (за исключением случая, предусмотренного частью 24 статьи 22 Федерального закона от 05.04.2013 № 44-ФЗ), о единице измерения (при наличии) и месте выполнения работы или оказания услуги;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4.3.7.</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Срок исполнения контракта (отдельных этапов исполнения контракта, если проектом контракта предусмотрены такие этапы);</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4.3.8.</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 xml:space="preserve">Начальную (максимальную) цену контракта (цену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w:t>
      </w:r>
      <w:r w:rsidRPr="00746A60">
        <w:rPr>
          <w:rFonts w:ascii="Times New Roman" w:hAnsi="Times New Roman" w:cs="Times New Roman"/>
          <w:sz w:val="22"/>
          <w:szCs w:val="22"/>
          <w:lang w:val="ru-RU"/>
        </w:rPr>
        <w:lastRenderedPageBreak/>
        <w:t xml:space="preserve">общероссийским классификатором валют. В случае, предусмотренном частью 24 статьи 22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заказчик указывает начальную цену единицы товара, работы, услуги, а также начальную сумму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заказчик указывает ориентировочное значение цены контракта либо формулу цены и максимальное значение цены контракта;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4.3.9.</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Размер аванса (если предусмотрена выплата аванса);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4.3.10.</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Критерии оценки заявок на участие в электронном конкурсе, величины значимости этих критериев;</w:t>
      </w:r>
    </w:p>
    <w:p w:rsidR="005064D7" w:rsidRPr="00746A60" w:rsidRDefault="005064D7" w:rsidP="005064D7">
      <w:pPr>
        <w:autoSpaceDE w:val="0"/>
        <w:autoSpaceDN w:val="0"/>
        <w:adjustRightInd w:val="0"/>
        <w:ind w:firstLine="708"/>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4.3.11.</w:t>
      </w:r>
      <w:r w:rsidRPr="00746A60">
        <w:rPr>
          <w:rFonts w:ascii="Times New Roman" w:hAnsi="Times New Roman" w:cs="Times New Roman"/>
          <w:sz w:val="22"/>
          <w:szCs w:val="22"/>
        </w:rPr>
        <w:t> </w:t>
      </w:r>
      <w:proofErr w:type="gramStart"/>
      <w:r w:rsidRPr="00746A60">
        <w:rPr>
          <w:rFonts w:ascii="Times New Roman" w:eastAsiaTheme="minorHAnsi" w:hAnsi="Times New Roman" w:cs="Times New Roman"/>
          <w:sz w:val="22"/>
          <w:szCs w:val="22"/>
          <w:lang w:val="ru-RU" w:eastAsia="en-US"/>
        </w:rPr>
        <w:t xml:space="preserve">Требования, предъявляемые к участникам закупки в соответствии с </w:t>
      </w:r>
      <w:hyperlink r:id="rId9" w:history="1">
        <w:r w:rsidRPr="00746A60">
          <w:rPr>
            <w:rFonts w:ascii="Times New Roman" w:eastAsiaTheme="minorHAnsi" w:hAnsi="Times New Roman" w:cs="Times New Roman"/>
            <w:sz w:val="22"/>
            <w:szCs w:val="22"/>
            <w:lang w:val="ru-RU" w:eastAsia="en-US"/>
          </w:rPr>
          <w:t>частью 1 статьи 31</w:t>
        </w:r>
      </w:hyperlink>
      <w:r w:rsidRPr="00746A60">
        <w:rPr>
          <w:rFonts w:ascii="Times New Roman" w:eastAsiaTheme="minorHAnsi" w:hAnsi="Times New Roman" w:cs="Times New Roman"/>
          <w:sz w:val="22"/>
          <w:szCs w:val="22"/>
          <w:lang w:val="ru-RU" w:eastAsia="en-US"/>
        </w:rPr>
        <w:t xml:space="preserve"> настоящего Федерального закона, требования, предъявляемые к участникам закупки в соответствии с </w:t>
      </w:r>
      <w:hyperlink r:id="rId10" w:history="1">
        <w:r w:rsidRPr="00746A60">
          <w:rPr>
            <w:rFonts w:ascii="Times New Roman" w:eastAsiaTheme="minorHAnsi" w:hAnsi="Times New Roman" w:cs="Times New Roman"/>
            <w:sz w:val="22"/>
            <w:szCs w:val="22"/>
            <w:lang w:val="ru-RU" w:eastAsia="en-US"/>
          </w:rPr>
          <w:t>частями 2</w:t>
        </w:r>
      </w:hyperlink>
      <w:r w:rsidRPr="00746A60">
        <w:rPr>
          <w:rFonts w:ascii="Times New Roman" w:eastAsiaTheme="minorHAnsi" w:hAnsi="Times New Roman" w:cs="Times New Roman"/>
          <w:sz w:val="22"/>
          <w:szCs w:val="22"/>
          <w:lang w:val="ru-RU" w:eastAsia="en-US"/>
        </w:rPr>
        <w:t xml:space="preserve"> и </w:t>
      </w:r>
      <w:hyperlink r:id="rId11" w:history="1">
        <w:r w:rsidRPr="00746A60">
          <w:rPr>
            <w:rFonts w:ascii="Times New Roman" w:eastAsiaTheme="minorHAnsi" w:hAnsi="Times New Roman" w:cs="Times New Roman"/>
            <w:sz w:val="22"/>
            <w:szCs w:val="22"/>
            <w:lang w:val="ru-RU" w:eastAsia="en-US"/>
          </w:rPr>
          <w:t>2.1</w:t>
        </w:r>
      </w:hyperlink>
      <w:r w:rsidRPr="00746A60">
        <w:rPr>
          <w:rFonts w:ascii="Times New Roman" w:eastAsiaTheme="minorHAnsi" w:hAnsi="Times New Roman" w:cs="Times New Roman"/>
          <w:sz w:val="22"/>
          <w:szCs w:val="22"/>
          <w:lang w:val="ru-RU" w:eastAsia="en-US"/>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12" w:history="1">
        <w:r w:rsidRPr="00746A60">
          <w:rPr>
            <w:rFonts w:ascii="Times New Roman" w:eastAsiaTheme="minorHAnsi" w:hAnsi="Times New Roman" w:cs="Times New Roman"/>
            <w:sz w:val="22"/>
            <w:szCs w:val="22"/>
            <w:lang w:val="ru-RU" w:eastAsia="en-US"/>
          </w:rPr>
          <w:t>частью 1.1 статьи 31</w:t>
        </w:r>
        <w:proofErr w:type="gramEnd"/>
      </w:hyperlink>
      <w:r w:rsidRPr="00746A60">
        <w:rPr>
          <w:rFonts w:ascii="Times New Roman" w:eastAsiaTheme="minorHAnsi" w:hAnsi="Times New Roman" w:cs="Times New Roman"/>
          <w:sz w:val="22"/>
          <w:szCs w:val="22"/>
          <w:lang w:val="ru-RU" w:eastAsia="en-US"/>
        </w:rPr>
        <w:t xml:space="preserve"> настоящего Федерального закона (при наличии такого требования);</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4.3.12.  Информацию о предоставлении преимущества в соответствии со статьями 28 и 29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4.3.13. </w:t>
      </w:r>
      <w:proofErr w:type="gramStart"/>
      <w:r w:rsidRPr="00746A60">
        <w:rPr>
          <w:rFonts w:ascii="Times New Roman" w:hAnsi="Times New Roman" w:cs="Times New Roman"/>
          <w:sz w:val="22"/>
          <w:szCs w:val="22"/>
          <w:lang w:val="ru-RU"/>
        </w:rPr>
        <w:t xml:space="preserve">Информацию о преимуществах участия в определении поставщика (подрядчика, исполнителя) в соответствии с частью 3 статьи 30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или требование, установленное в соответствии с частью 5 статьи 30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proofErr w:type="gramEnd"/>
    </w:p>
    <w:p w:rsidR="005064D7" w:rsidRPr="00746A60" w:rsidRDefault="005064D7" w:rsidP="005064D7">
      <w:pPr>
        <w:ind w:right="283" w:firstLine="709"/>
        <w:contextualSpacing/>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4.3.14.  И</w:t>
      </w:r>
      <w:r w:rsidRPr="00746A60">
        <w:rPr>
          <w:rFonts w:ascii="Times New Roman" w:eastAsiaTheme="minorHAnsi" w:hAnsi="Times New Roman" w:cs="Times New Roman"/>
          <w:sz w:val="22"/>
          <w:szCs w:val="22"/>
          <w:lang w:val="ru-RU" w:eastAsia="en-US"/>
        </w:rPr>
        <w:t xml:space="preserve">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3" w:history="1">
        <w:r w:rsidRPr="00746A60">
          <w:rPr>
            <w:rFonts w:ascii="Times New Roman" w:eastAsiaTheme="minorHAnsi" w:hAnsi="Times New Roman" w:cs="Times New Roman"/>
            <w:sz w:val="22"/>
            <w:szCs w:val="22"/>
            <w:lang w:val="ru-RU" w:eastAsia="en-US"/>
          </w:rPr>
          <w:t>статьей 14</w:t>
        </w:r>
      </w:hyperlink>
      <w:r w:rsidRPr="00746A60">
        <w:rPr>
          <w:rFonts w:ascii="Times New Roman" w:eastAsiaTheme="minorHAnsi" w:hAnsi="Times New Roman" w:cs="Times New Roman"/>
          <w:sz w:val="22"/>
          <w:szCs w:val="22"/>
          <w:lang w:val="ru-RU" w:eastAsia="en-US"/>
        </w:rPr>
        <w:t xml:space="preserve"> </w:t>
      </w:r>
      <w:r w:rsidRPr="00746A60">
        <w:rPr>
          <w:rFonts w:ascii="Times New Roman" w:hAnsi="Times New Roman" w:cs="Times New Roman"/>
          <w:sz w:val="22"/>
          <w:szCs w:val="22"/>
          <w:lang w:val="ru-RU"/>
        </w:rPr>
        <w:t xml:space="preserve">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w:t>
      </w:r>
    </w:p>
    <w:p w:rsidR="005064D7" w:rsidRPr="00746A60" w:rsidRDefault="005064D7" w:rsidP="005064D7">
      <w:pPr>
        <w:ind w:right="283" w:firstLine="709"/>
        <w:contextualSpacing/>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 xml:space="preserve">4.3.15. </w:t>
      </w:r>
      <w:proofErr w:type="gramStart"/>
      <w:r w:rsidRPr="00746A60">
        <w:rPr>
          <w:rFonts w:ascii="Times New Roman" w:eastAsiaTheme="minorHAnsi" w:hAnsi="Times New Roman" w:cs="Times New Roman"/>
          <w:sz w:val="22"/>
          <w:szCs w:val="22"/>
          <w:lang w:val="ru-RU" w:eastAsia="en-US"/>
        </w:rPr>
        <w:t xml:space="preserve">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14" w:history="1">
        <w:r w:rsidRPr="00746A60">
          <w:rPr>
            <w:rFonts w:ascii="Times New Roman" w:eastAsiaTheme="minorHAnsi" w:hAnsi="Times New Roman" w:cs="Times New Roman"/>
            <w:sz w:val="22"/>
            <w:szCs w:val="22"/>
            <w:lang w:val="ru-RU" w:eastAsia="en-US"/>
          </w:rPr>
          <w:t>статьей 44</w:t>
        </w:r>
      </w:hyperlink>
      <w:r w:rsidRPr="00746A60">
        <w:rPr>
          <w:rFonts w:ascii="Times New Roman" w:eastAsiaTheme="minorHAnsi" w:hAnsi="Times New Roman" w:cs="Times New Roman"/>
          <w:sz w:val="22"/>
          <w:szCs w:val="22"/>
          <w:lang w:val="ru-RU" w:eastAsia="en-US"/>
        </w:rPr>
        <w:t xml:space="preserve"> </w:t>
      </w:r>
      <w:r w:rsidRPr="00746A60">
        <w:rPr>
          <w:rFonts w:ascii="Times New Roman" w:hAnsi="Times New Roman" w:cs="Times New Roman"/>
          <w:sz w:val="22"/>
          <w:szCs w:val="22"/>
          <w:lang w:val="ru-RU"/>
        </w:rPr>
        <w:t xml:space="preserve">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w:t>
      </w:r>
      <w:r w:rsidRPr="00746A60">
        <w:rPr>
          <w:rFonts w:ascii="Times New Roman" w:eastAsiaTheme="minorHAnsi" w:hAnsi="Times New Roman" w:cs="Times New Roman"/>
          <w:sz w:val="22"/>
          <w:szCs w:val="22"/>
          <w:lang w:val="ru-RU" w:eastAsia="en-US"/>
        </w:rPr>
        <w:t xml:space="preserve">),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w:t>
      </w:r>
      <w:r w:rsidRPr="00746A60">
        <w:rPr>
          <w:rFonts w:ascii="Times New Roman" w:eastAsiaTheme="minorHAnsi" w:hAnsi="Times New Roman" w:cs="Times New Roman"/>
          <w:sz w:val="22"/>
          <w:szCs w:val="22"/>
          <w:lang w:val="ru-RU" w:eastAsia="en-US"/>
        </w:rPr>
        <w:lastRenderedPageBreak/>
        <w:t xml:space="preserve">перечисления денежных средств в случае, предусмотренном </w:t>
      </w:r>
      <w:hyperlink r:id="rId15" w:history="1">
        <w:r w:rsidRPr="00746A60">
          <w:rPr>
            <w:rFonts w:ascii="Times New Roman" w:eastAsiaTheme="minorHAnsi" w:hAnsi="Times New Roman" w:cs="Times New Roman"/>
            <w:sz w:val="22"/>
            <w:szCs w:val="22"/>
            <w:lang w:val="ru-RU" w:eastAsia="en-US"/>
          </w:rPr>
          <w:t>частью 13</w:t>
        </w:r>
        <w:proofErr w:type="gramEnd"/>
        <w:r w:rsidRPr="00746A60">
          <w:rPr>
            <w:rFonts w:ascii="Times New Roman" w:eastAsiaTheme="minorHAnsi" w:hAnsi="Times New Roman" w:cs="Times New Roman"/>
            <w:sz w:val="22"/>
            <w:szCs w:val="22"/>
            <w:lang w:val="ru-RU" w:eastAsia="en-US"/>
          </w:rPr>
          <w:t xml:space="preserve"> статьи 44</w:t>
        </w:r>
      </w:hyperlink>
      <w:r w:rsidRPr="00746A60">
        <w:rPr>
          <w:rFonts w:ascii="Times New Roman" w:eastAsiaTheme="minorHAnsi" w:hAnsi="Times New Roman" w:cs="Times New Roman"/>
          <w:sz w:val="22"/>
          <w:szCs w:val="22"/>
          <w:lang w:val="ru-RU" w:eastAsia="en-US"/>
        </w:rPr>
        <w:t xml:space="preserve"> </w:t>
      </w:r>
      <w:r w:rsidRPr="00746A60">
        <w:rPr>
          <w:rFonts w:ascii="Times New Roman" w:hAnsi="Times New Roman" w:cs="Times New Roman"/>
          <w:sz w:val="22"/>
          <w:szCs w:val="22"/>
          <w:lang w:val="ru-RU"/>
        </w:rPr>
        <w:t xml:space="preserve">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w:t>
      </w:r>
    </w:p>
    <w:p w:rsidR="005064D7" w:rsidRPr="00746A60" w:rsidRDefault="005064D7" w:rsidP="005064D7">
      <w:pPr>
        <w:ind w:right="283" w:firstLine="709"/>
        <w:contextualSpacing/>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 xml:space="preserve">4.3.16. </w:t>
      </w:r>
      <w:r w:rsidRPr="00746A60">
        <w:rPr>
          <w:rFonts w:ascii="Times New Roman" w:eastAsiaTheme="minorHAnsi" w:hAnsi="Times New Roman" w:cs="Times New Roman"/>
          <w:sz w:val="22"/>
          <w:szCs w:val="22"/>
          <w:lang w:val="ru-RU" w:eastAsia="en-US"/>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16" w:history="1">
        <w:r w:rsidRPr="00746A60">
          <w:rPr>
            <w:rFonts w:ascii="Times New Roman" w:eastAsiaTheme="minorHAnsi" w:hAnsi="Times New Roman" w:cs="Times New Roman"/>
            <w:sz w:val="22"/>
            <w:szCs w:val="22"/>
            <w:lang w:val="ru-RU" w:eastAsia="en-US"/>
          </w:rPr>
          <w:t>статьей 96</w:t>
        </w:r>
      </w:hyperlink>
      <w:r w:rsidRPr="00746A60">
        <w:rPr>
          <w:rFonts w:ascii="Times New Roman" w:eastAsiaTheme="minorHAnsi" w:hAnsi="Times New Roman" w:cs="Times New Roman"/>
          <w:sz w:val="22"/>
          <w:szCs w:val="22"/>
          <w:lang w:val="ru-RU" w:eastAsia="en-US"/>
        </w:rPr>
        <w:t xml:space="preserve"> </w:t>
      </w:r>
      <w:r w:rsidRPr="00746A60">
        <w:rPr>
          <w:rFonts w:ascii="Times New Roman" w:hAnsi="Times New Roman" w:cs="Times New Roman"/>
          <w:sz w:val="22"/>
          <w:szCs w:val="22"/>
          <w:lang w:val="ru-RU"/>
        </w:rPr>
        <w:t xml:space="preserve">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w:t>
      </w:r>
      <w:r w:rsidRPr="00746A60">
        <w:rPr>
          <w:rFonts w:ascii="Times New Roman" w:eastAsiaTheme="minorHAnsi" w:hAnsi="Times New Roman" w:cs="Times New Roman"/>
          <w:sz w:val="22"/>
          <w:szCs w:val="22"/>
          <w:lang w:val="ru-RU" w:eastAsia="en-US"/>
        </w:rPr>
        <w:t>);</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4.3.17.  Информацию о банковском сопровождении контракта;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4.3.18.  Информацию о возможности заказчика заключить контракты, указанные в части 10 статьи 34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с несколькими участниками закупки с указанием количества указанных контрактов; </w:t>
      </w:r>
    </w:p>
    <w:p w:rsidR="005064D7" w:rsidRPr="00746A60" w:rsidRDefault="005064D7" w:rsidP="005064D7">
      <w:pPr>
        <w:ind w:right="283" w:firstLine="709"/>
        <w:contextualSpacing/>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4.3.19.</w:t>
      </w:r>
      <w:r w:rsidRPr="00746A60">
        <w:rPr>
          <w:rFonts w:ascii="Times New Roman" w:hAnsi="Times New Roman" w:cs="Times New Roman"/>
          <w:sz w:val="22"/>
          <w:szCs w:val="22"/>
        </w:rPr>
        <w:t> </w:t>
      </w:r>
      <w:r w:rsidRPr="00746A60">
        <w:rPr>
          <w:rFonts w:ascii="Times New Roman" w:eastAsiaTheme="minorHAnsi" w:hAnsi="Times New Roman" w:cs="Times New Roman"/>
          <w:sz w:val="22"/>
          <w:szCs w:val="22"/>
          <w:lang w:val="ru-RU" w:eastAsia="en-US"/>
        </w:rPr>
        <w:t xml:space="preserve">Информацию о возможности одностороннего отказа от исполнения контракта в соответствии со </w:t>
      </w:r>
      <w:hyperlink r:id="rId17" w:history="1">
        <w:r w:rsidRPr="00746A60">
          <w:rPr>
            <w:rFonts w:ascii="Times New Roman" w:eastAsiaTheme="minorHAnsi" w:hAnsi="Times New Roman" w:cs="Times New Roman"/>
            <w:sz w:val="22"/>
            <w:szCs w:val="22"/>
            <w:lang w:val="ru-RU" w:eastAsia="en-US"/>
          </w:rPr>
          <w:t>статьей 95</w:t>
        </w:r>
      </w:hyperlink>
      <w:r w:rsidRPr="00746A60">
        <w:rPr>
          <w:rFonts w:ascii="Times New Roman" w:eastAsiaTheme="minorHAnsi" w:hAnsi="Times New Roman" w:cs="Times New Roman"/>
          <w:sz w:val="22"/>
          <w:szCs w:val="22"/>
          <w:lang w:val="ru-RU" w:eastAsia="en-US"/>
        </w:rPr>
        <w:t xml:space="preserve"> настоящего Федерального закона;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4.3.20.</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 xml:space="preserve">Предложение по кандидатурам для включения в состав комиссии по осуществлению закупок (далее - комиссия); </w:t>
      </w:r>
    </w:p>
    <w:p w:rsidR="005064D7" w:rsidRPr="00746A60" w:rsidRDefault="005064D7" w:rsidP="005064D7">
      <w:pPr>
        <w:autoSpaceDE w:val="0"/>
        <w:autoSpaceDN w:val="0"/>
        <w:adjustRightInd w:val="0"/>
        <w:ind w:firstLine="708"/>
        <w:jc w:val="both"/>
        <w:rPr>
          <w:rFonts w:ascii="Times New Roman" w:eastAsiaTheme="minorHAnsi" w:hAnsi="Times New Roman" w:cs="Times New Roman"/>
          <w:sz w:val="22"/>
          <w:szCs w:val="22"/>
          <w:lang w:val="ru-RU" w:eastAsia="en-US"/>
        </w:rPr>
      </w:pPr>
      <w:r w:rsidRPr="00746A60">
        <w:rPr>
          <w:rFonts w:ascii="Times New Roman" w:eastAsiaTheme="minorHAnsi" w:hAnsi="Times New Roman" w:cs="Times New Roman"/>
          <w:sz w:val="22"/>
          <w:szCs w:val="22"/>
          <w:lang w:val="ru-RU" w:eastAsia="en-US"/>
        </w:rPr>
        <w:t>4.3.21.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5064D7" w:rsidRPr="00746A60" w:rsidRDefault="005064D7" w:rsidP="005064D7">
      <w:pPr>
        <w:autoSpaceDE w:val="0"/>
        <w:autoSpaceDN w:val="0"/>
        <w:adjustRightInd w:val="0"/>
        <w:ind w:firstLine="708"/>
        <w:jc w:val="both"/>
        <w:rPr>
          <w:rFonts w:ascii="Times New Roman" w:eastAsiaTheme="minorHAnsi" w:hAnsi="Times New Roman" w:cs="Times New Roman"/>
          <w:sz w:val="22"/>
          <w:szCs w:val="22"/>
          <w:lang w:val="ru-RU" w:eastAsia="en-US"/>
        </w:rPr>
      </w:pPr>
      <w:r w:rsidRPr="00746A60">
        <w:rPr>
          <w:rFonts w:ascii="Times New Roman" w:hAnsi="Times New Roman" w:cs="Times New Roman"/>
          <w:sz w:val="22"/>
          <w:szCs w:val="22"/>
          <w:lang w:val="ru-RU"/>
        </w:rPr>
        <w:t>4.3.22. </w:t>
      </w:r>
      <w:proofErr w:type="gramStart"/>
      <w:r w:rsidRPr="00746A60">
        <w:rPr>
          <w:rFonts w:ascii="Times New Roman" w:hAnsi="Times New Roman" w:cs="Times New Roman"/>
          <w:sz w:val="22"/>
          <w:szCs w:val="22"/>
          <w:lang w:val="ru-RU"/>
        </w:rPr>
        <w:t>П</w:t>
      </w:r>
      <w:r w:rsidRPr="00746A60">
        <w:rPr>
          <w:rFonts w:ascii="Times New Roman" w:eastAsiaTheme="minorHAnsi" w:hAnsi="Times New Roman" w:cs="Times New Roman"/>
          <w:sz w:val="22"/>
          <w:szCs w:val="22"/>
          <w:lang w:val="ru-RU" w:eastAsia="en-US"/>
        </w:rPr>
        <w:t>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4.4.</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 xml:space="preserve">Заказчик </w:t>
      </w:r>
      <w:proofErr w:type="gramStart"/>
      <w:r w:rsidRPr="00746A60">
        <w:rPr>
          <w:rFonts w:ascii="Times New Roman" w:hAnsi="Times New Roman" w:cs="Times New Roman"/>
          <w:sz w:val="22"/>
          <w:szCs w:val="22"/>
          <w:lang w:val="ru-RU"/>
        </w:rPr>
        <w:t>при</w:t>
      </w:r>
      <w:proofErr w:type="gramEnd"/>
      <w:r w:rsidRPr="00746A60">
        <w:rPr>
          <w:rFonts w:ascii="Times New Roman" w:hAnsi="Times New Roman" w:cs="Times New Roman"/>
          <w:sz w:val="22"/>
          <w:szCs w:val="22"/>
          <w:lang w:val="ru-RU"/>
        </w:rPr>
        <w:t xml:space="preserve">  подачи извещения на организацию закупки  должен предоставить документы, прилагаемые к извещению об осуществлении закупки в форме электронных и бумажных документов, сформированных без использования единой информационной системы: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4.4.1.</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 xml:space="preserve">Описание объекта закупки в соответствии со статьей 33 Федерального закона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4.4.2.</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064D7" w:rsidRPr="00746A60" w:rsidRDefault="005064D7" w:rsidP="005064D7">
      <w:pPr>
        <w:ind w:right="283" w:firstLine="709"/>
        <w:contextualSpacing/>
        <w:jc w:val="both"/>
        <w:rPr>
          <w:rFonts w:ascii="Times New Roman" w:hAnsi="Times New Roman" w:cs="Times New Roman"/>
          <w:sz w:val="22"/>
          <w:szCs w:val="22"/>
          <w:lang w:val="ru-RU"/>
        </w:rPr>
      </w:pP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4.4.3.</w:t>
      </w:r>
      <w:r w:rsidRPr="00746A60">
        <w:rPr>
          <w:rFonts w:ascii="Times New Roman" w:hAnsi="Times New Roman" w:cs="Times New Roman"/>
          <w:sz w:val="22"/>
          <w:szCs w:val="22"/>
        </w:rPr>
        <w:t> </w:t>
      </w:r>
      <w:r w:rsidRPr="00746A60">
        <w:rPr>
          <w:rFonts w:ascii="Times New Roman" w:hAnsi="Times New Roman" w:cs="Times New Roman"/>
          <w:sz w:val="22"/>
          <w:szCs w:val="22"/>
          <w:lang w:val="ru-RU"/>
        </w:rPr>
        <w:t xml:space="preserve">Требования к содержанию, составу заявки на участие в закупке в соответствии с Федеральным законом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и инструкция по ее заполнению в соответствии со статьей 42 Федерального закона от 05.04.2013г № 44-ФЗ;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4.4.4. Порядок рассмотрения и оценки заявок на участие в электронном конкурсе (в случае проведения электронного конкурса);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4.4.5. Проект контракта;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4.4.6. Перечень дополнительных требований к извещению об осуществлении закупки, участникам закупок, содержанию заявок на участие в закупках в предусмотренных Федеральным законом от 05.04.2013 </w:t>
      </w:r>
      <w:r w:rsidRPr="00746A60">
        <w:rPr>
          <w:rFonts w:ascii="Times New Roman" w:hAnsi="Times New Roman" w:cs="Times New Roman"/>
          <w:sz w:val="22"/>
          <w:szCs w:val="22"/>
        </w:rPr>
        <w:t>N</w:t>
      </w:r>
      <w:r w:rsidRPr="00746A60">
        <w:rPr>
          <w:rFonts w:ascii="Times New Roman" w:hAnsi="Times New Roman" w:cs="Times New Roman"/>
          <w:sz w:val="22"/>
          <w:szCs w:val="22"/>
          <w:lang w:val="ru-RU"/>
        </w:rPr>
        <w:t xml:space="preserve"> 44-ФЗ случаях;</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4.4.7. Рекомендуемые формы для участников закупки (при необходимости).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4.4.8. Уполномоченный орган не несет ответственность за содержание извещения и </w:t>
      </w:r>
      <w:proofErr w:type="gramStart"/>
      <w:r w:rsidRPr="00746A60">
        <w:rPr>
          <w:rFonts w:ascii="Times New Roman" w:hAnsi="Times New Roman" w:cs="Times New Roman"/>
          <w:sz w:val="22"/>
          <w:szCs w:val="22"/>
          <w:lang w:val="ru-RU"/>
        </w:rPr>
        <w:t>требования</w:t>
      </w:r>
      <w:proofErr w:type="gramEnd"/>
      <w:r w:rsidRPr="00746A60">
        <w:rPr>
          <w:rFonts w:ascii="Times New Roman" w:hAnsi="Times New Roman" w:cs="Times New Roman"/>
          <w:sz w:val="22"/>
          <w:szCs w:val="22"/>
          <w:lang w:val="ru-RU"/>
        </w:rPr>
        <w:t xml:space="preserve"> которые установил заказчик для проведения электронных процедур предусмотренных Федеральным законом от 05.04.2013 № 44-ФЗ. </w:t>
      </w:r>
    </w:p>
    <w:p w:rsidR="005064D7" w:rsidRPr="00746A60" w:rsidRDefault="005064D7" w:rsidP="005064D7">
      <w:pPr>
        <w:ind w:right="283" w:firstLine="709"/>
        <w:contextualSpacing/>
        <w:jc w:val="both"/>
        <w:rPr>
          <w:rFonts w:ascii="Times New Roman" w:hAnsi="Times New Roman" w:cs="Times New Roman"/>
          <w:sz w:val="22"/>
          <w:szCs w:val="22"/>
          <w:lang w:val="ru-RU"/>
        </w:rPr>
      </w:pPr>
    </w:p>
    <w:p w:rsidR="005064D7" w:rsidRPr="00746A60" w:rsidRDefault="005064D7" w:rsidP="005064D7">
      <w:pPr>
        <w:ind w:right="-1"/>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t>5. Функции и полномочия уполномоченного органа и заказчиков при осуществлении закупок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 Уполномоченный орган:</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5.1.1 на основании заявки на организацию закупки принимает решение об организации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5.1.2 определяет:</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дату и время окончания срока подачи заявок на участие в закупке;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дату окончания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Федерального закона от 05.04.2013 № 44-ФЗ);</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дату окончания срока рассмотрения и оценки вторых частей заявок на участие в закупке (в случае проведения электронного конкурса);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дату подведения итогов определения поставщика (подрядчика, исполнителя);</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 дату проведения процедуры подачи предложений о цене контракта либо о сумме цен единицы товара, работы, услуги </w:t>
      </w:r>
      <w:proofErr w:type="gramStart"/>
      <w:r w:rsidRPr="00746A60">
        <w:rPr>
          <w:rFonts w:ascii="Times New Roman" w:hAnsi="Times New Roman" w:cs="Times New Roman"/>
          <w:sz w:val="22"/>
          <w:szCs w:val="22"/>
          <w:lang w:val="ru-RU"/>
        </w:rPr>
        <w:t xml:space="preserve">( </w:t>
      </w:r>
      <w:proofErr w:type="gramEnd"/>
      <w:r w:rsidRPr="00746A60">
        <w:rPr>
          <w:rFonts w:ascii="Times New Roman" w:hAnsi="Times New Roman" w:cs="Times New Roman"/>
          <w:sz w:val="22"/>
          <w:szCs w:val="22"/>
          <w:lang w:val="ru-RU"/>
        </w:rPr>
        <w:t>в случае, предусмотренном частью 24 статьи 22 Федерального закона от 05.04.2013 № 44-ФЗ) в случае проведения электронного конкурса ( за исключением случая, предусмотренного частью 19 статьи 48 Федерального закона от 05.04.2013 № 44-ФЗ), электронного аукциона;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 адрес в информационно-телекоммуникационной сети " Интернет" электронной площадки, на которой проводится закупка;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5.1.3 создает комиссию, определяет состав и порядок ее работы, назначает председателя комиссии;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5.1.4 уведомляет заказчика о составе комиссии и определенных в соответствии с пунктом 5.1.2. настоящего Порядка сроках проведения процедур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5.1.5 вправе направить заказчику рекомендации, содержащие предложения уполномоченного органа о внесении изменений на организацию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5.1.6 возвращает заказчику на организацию закупки для рассмотрения рекомендаций уполномоченного органа, содержащих предложения о внесении изменений; </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5.1.7 формирует с использованием единой информационной системы извещение об осуществлении закупки посредством указания и включения в него следующих информации и документов:</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информации и электронных документов заказчика, содержащихся в заявке на организацию закупки в соответствии с пунктами 4.3, 4.4 настоящего Порядка;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-информации, определенной уполномоченным органом в соответствии с пунктом 5.1.2. настоящего Порядка.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5.1.8 подписывает усиленной электронной подписью лица, имеющего право действовать от имени уполномоченного органа, и размещает в единой информационной системе извещение об осуществлении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5.1.9 формирует с использованием единой информационной системы, подписывает усиленной подписью лица, имеющего право действовать от имени уполномоченного органа, и размещает в единой информационной системе представленные заказчиком разъяснения положений извещения об осуществлении закупки в установленном Федеральным законом от 05.04.2013 № 44-ФЗ порядке;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5.1.10 вправе принять решение о внесении изменений в извещение об осуществлении закупки, об отмене закупки в установленном Федеральным законом от 05.04.2013 № 44-ФЗ порядке;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5.1.11 формирует с использованием единой информационной системы изменения в извещении об осуществлении закупки, подписывает их усиленной электронной подписью лица, имеющего право действовать от имени уполномоченного органа, и размещает их в единой информационной </w:t>
      </w:r>
      <w:proofErr w:type="gramStart"/>
      <w:r w:rsidRPr="00746A60">
        <w:rPr>
          <w:rFonts w:ascii="Times New Roman" w:hAnsi="Times New Roman" w:cs="Times New Roman"/>
          <w:sz w:val="22"/>
          <w:szCs w:val="22"/>
          <w:lang w:val="ru-RU"/>
        </w:rPr>
        <w:t>системе</w:t>
      </w:r>
      <w:proofErr w:type="gramEnd"/>
      <w:r w:rsidRPr="00746A60">
        <w:rPr>
          <w:rFonts w:ascii="Times New Roman" w:hAnsi="Times New Roman" w:cs="Times New Roman"/>
          <w:sz w:val="22"/>
          <w:szCs w:val="22"/>
          <w:lang w:val="ru-RU"/>
        </w:rPr>
        <w:t xml:space="preserve"> в порядке установленном Федеральным законом от 05.04.2013 № 44-ФЗ;</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5.1.12 формирует с использованием единой информационной системы извещение об отмене закупки, подписывает его усиленной подписью лица, </w:t>
      </w:r>
      <w:r w:rsidRPr="00746A60">
        <w:rPr>
          <w:rFonts w:ascii="Times New Roman" w:hAnsi="Times New Roman" w:cs="Times New Roman"/>
          <w:sz w:val="22"/>
          <w:szCs w:val="22"/>
          <w:lang w:val="ru-RU"/>
        </w:rPr>
        <w:lastRenderedPageBreak/>
        <w:t>имеющего право действовать от имени уполномоченного органа, и размещает его в единой информационной системе;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5.1.13 осуществляет организационно-техническое обеспечение деятельности комиссии;</w:t>
      </w:r>
    </w:p>
    <w:p w:rsidR="005064D7" w:rsidRPr="00746A60" w:rsidRDefault="005064D7" w:rsidP="005064D7">
      <w:pPr>
        <w:ind w:right="283" w:firstLine="709"/>
        <w:contextualSpacing/>
        <w:jc w:val="both"/>
        <w:rPr>
          <w:rFonts w:ascii="Times New Roman" w:hAnsi="Times New Roman" w:cs="Times New Roman"/>
          <w:sz w:val="22"/>
          <w:szCs w:val="22"/>
          <w:lang w:val="ru-RU"/>
        </w:rPr>
      </w:pPr>
      <w:proofErr w:type="gramStart"/>
      <w:r w:rsidRPr="00746A60">
        <w:rPr>
          <w:rFonts w:ascii="Times New Roman" w:hAnsi="Times New Roman" w:cs="Times New Roman"/>
          <w:sz w:val="22"/>
          <w:szCs w:val="22"/>
          <w:lang w:val="ru-RU"/>
        </w:rPr>
        <w:t>5.1.14 в случаях, предусмотренных Федеральным законом от 05.04.2013 № 44-ФЗ,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такого протокола усиленными электронными подписями подписывает его усиленной электронной подписью лица, имеющего право действовать от имени уполномоченного органа, и направляет оператору электронной площадки, (в случае проведения электронного конкурса);</w:t>
      </w:r>
      <w:proofErr w:type="gramEnd"/>
    </w:p>
    <w:p w:rsidR="005064D7" w:rsidRPr="00746A60" w:rsidRDefault="005064D7" w:rsidP="005064D7">
      <w:pPr>
        <w:ind w:right="283" w:firstLine="709"/>
        <w:contextualSpacing/>
        <w:jc w:val="both"/>
        <w:rPr>
          <w:rFonts w:ascii="Times New Roman" w:hAnsi="Times New Roman" w:cs="Times New Roman"/>
          <w:sz w:val="22"/>
          <w:szCs w:val="22"/>
          <w:lang w:val="ru-RU"/>
        </w:rPr>
      </w:pPr>
      <w:proofErr w:type="gramStart"/>
      <w:r w:rsidRPr="00746A60">
        <w:rPr>
          <w:rFonts w:ascii="Times New Roman" w:hAnsi="Times New Roman" w:cs="Times New Roman"/>
          <w:sz w:val="22"/>
          <w:szCs w:val="22"/>
          <w:lang w:val="ru-RU"/>
        </w:rPr>
        <w:t>5.1.15 в случаях, предусмотренных Федеральным законом от 05.04.2013 № 44-ФЗ,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такого протокола усиленными электронными подписями подписывает его усиленной электронной подписью лица, имеющего право действовать от имени уполномоченного органа, и направляет оператору электронной площадки, (в случае проведения электронного конкурса);</w:t>
      </w:r>
      <w:proofErr w:type="gramEnd"/>
    </w:p>
    <w:p w:rsidR="005064D7" w:rsidRPr="00746A60" w:rsidRDefault="005064D7" w:rsidP="005064D7">
      <w:pPr>
        <w:ind w:right="283" w:firstLine="709"/>
        <w:contextualSpacing/>
        <w:jc w:val="both"/>
        <w:rPr>
          <w:rFonts w:ascii="Times New Roman" w:hAnsi="Times New Roman" w:cs="Times New Roman"/>
          <w:sz w:val="22"/>
          <w:szCs w:val="22"/>
          <w:lang w:val="ru-RU"/>
        </w:rPr>
      </w:pPr>
      <w:proofErr w:type="gramStart"/>
      <w:r w:rsidRPr="00746A60">
        <w:rPr>
          <w:rFonts w:ascii="Times New Roman" w:hAnsi="Times New Roman" w:cs="Times New Roman"/>
          <w:sz w:val="22"/>
          <w:szCs w:val="22"/>
          <w:lang w:val="ru-RU"/>
        </w:rPr>
        <w:t>5.1.16 в случаях, предусмотренных Федеральным законом от 05.04.2013 № 44-ФЗ,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усиленной электронной подписью лица, имеющего право действовать от имени уполномоченного органа, и направляет оператору электронной площадки (в случае проведения электронного аукциона);</w:t>
      </w:r>
      <w:proofErr w:type="gramEnd"/>
    </w:p>
    <w:p w:rsidR="005064D7" w:rsidRPr="00746A60" w:rsidRDefault="005064D7" w:rsidP="005064D7">
      <w:pPr>
        <w:ind w:right="283" w:firstLine="709"/>
        <w:contextualSpacing/>
        <w:jc w:val="both"/>
        <w:rPr>
          <w:rFonts w:ascii="Times New Roman" w:hAnsi="Times New Roman" w:cs="Times New Roman"/>
          <w:sz w:val="22"/>
          <w:szCs w:val="22"/>
          <w:lang w:val="ru-RU"/>
        </w:rPr>
      </w:pPr>
      <w:proofErr w:type="gramStart"/>
      <w:r w:rsidRPr="00746A60">
        <w:rPr>
          <w:rFonts w:ascii="Times New Roman" w:hAnsi="Times New Roman" w:cs="Times New Roman"/>
          <w:sz w:val="22"/>
          <w:szCs w:val="22"/>
          <w:lang w:val="ru-RU"/>
        </w:rPr>
        <w:t>5.1.17 в случае, если по окончании срока подачи заявок на участие в закупке не подано ни одной заявки на участие в закупке, формирует с использованием электронной площадки протокол подведения итогов определения поставщика (подрядчика, исполнителя), подписывает такой протокол усиленной электронной подписью лица, имеющего право действовать от имени уполномоченного органа, и направляет оператору электронной площадки;</w:t>
      </w:r>
      <w:proofErr w:type="gramEnd"/>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5.1.18 при направлении протокола подведения итогов определения поставщика (подрядчика, исполнителя) оператору электронной площадки уведомляет об этом заказчика (в случае проведения электронного запроса котировок);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5.1.19 направляет оператору электронной площадке представленные заказчиком разъяснения информации, содержащейся в протоколе подведения итогов определения поставщика (подрядчика, исполнителя), в установленном Федеральным законом от 05.04.20132 № 44-ФЗ порядке.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 Заказчик: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 осуществляет описание объекта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5.2.2 определяет и обосновывает начальную (максимальную) цену контракта, начальную цену единицы товара, работы, услуги, начальную сумму цен единиц товаров, работ, услуг, максимальное значение цены контракта;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5.2.3 устанавливает требования, предъявляемые к участникам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5.2.4 устанавливает преимущества участия в определении поставщика </w:t>
      </w:r>
      <w:proofErr w:type="gramStart"/>
      <w:r w:rsidRPr="00746A60">
        <w:rPr>
          <w:rFonts w:ascii="Times New Roman" w:hAnsi="Times New Roman" w:cs="Times New Roman"/>
          <w:sz w:val="22"/>
          <w:szCs w:val="22"/>
          <w:lang w:val="ru-RU"/>
        </w:rPr>
        <w:t xml:space="preserve">( </w:t>
      </w:r>
      <w:proofErr w:type="gramEnd"/>
      <w:r w:rsidRPr="00746A60">
        <w:rPr>
          <w:rFonts w:ascii="Times New Roman" w:hAnsi="Times New Roman" w:cs="Times New Roman"/>
          <w:sz w:val="22"/>
          <w:szCs w:val="22"/>
          <w:lang w:val="ru-RU"/>
        </w:rPr>
        <w:t>подрядчика, исполнителя);</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5.2.5  </w:t>
      </w:r>
      <w:proofErr w:type="gramStart"/>
      <w:r w:rsidRPr="00746A60">
        <w:rPr>
          <w:rFonts w:ascii="Times New Roman" w:hAnsi="Times New Roman" w:cs="Times New Roman"/>
          <w:sz w:val="22"/>
          <w:szCs w:val="22"/>
          <w:lang w:val="ru-RU"/>
        </w:rPr>
        <w:t>устанавливает условия</w:t>
      </w:r>
      <w:proofErr w:type="gramEnd"/>
      <w:r w:rsidRPr="00746A60">
        <w:rPr>
          <w:rFonts w:ascii="Times New Roman" w:hAnsi="Times New Roman" w:cs="Times New Roman"/>
          <w:sz w:val="22"/>
          <w:szCs w:val="22"/>
          <w:lang w:val="ru-RU"/>
        </w:rPr>
        <w:t>,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5.2.6  устанавливает критерии оценки заявок на участие в электронном конкурсе, величины значимости этих критериев, порядок рассмотрения и оценки заявок на участие в электронном конкурсе;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5.2.7  устанавливает размер обеспечения заявки на участие в закупке;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5.2.8 устанавливает размер обеспечения исполнения контракта, гарантийных обязательств;</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5.2.9 устанавливает требования к содержанию, составу заявки на участие в закупке и инструкцию по заполнению;</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5.2.10 устанавливает требование о банковском сопровождении контракта;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5.2.11 принимает решение об установлении права заказчика на заключение контрактов, указанных в части 10 статьи 34 Федерального закона, с несколькими участниками закупки с указанием количества указанных контрактов;</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5.2.12 принимает решение </w:t>
      </w:r>
      <w:proofErr w:type="gramStart"/>
      <w:r w:rsidRPr="00746A60">
        <w:rPr>
          <w:rFonts w:ascii="Times New Roman" w:hAnsi="Times New Roman" w:cs="Times New Roman"/>
          <w:sz w:val="22"/>
          <w:szCs w:val="22"/>
          <w:lang w:val="ru-RU"/>
        </w:rPr>
        <w:t>об установлении права заказчика на односторонний отказ от исполнения контракта в соответствии со статьей</w:t>
      </w:r>
      <w:proofErr w:type="gramEnd"/>
      <w:r w:rsidRPr="00746A60">
        <w:rPr>
          <w:rFonts w:ascii="Times New Roman" w:hAnsi="Times New Roman" w:cs="Times New Roman"/>
          <w:sz w:val="22"/>
          <w:szCs w:val="22"/>
          <w:lang w:val="ru-RU"/>
        </w:rPr>
        <w:t xml:space="preserve"> 95 Федерального закона;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5.2.13  определяет условия контракта, формирует проект контракта;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5.2.14  определяет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в предусмотренных Федеральным законом от 05.04.2013 № 44-ФЗ случаях;</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5.2.15 определяет иные условия осуществления закупки, предусмотренные Федеральным законом от 05.04.2013 № 44-ФЗ;</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5.2.16 подает в уполномоченный орган заявку на организацию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5.2.17 рассматривает рекомендации уполномоченного органа, содержащие предложения о внесении изменений в заявку на организацию закупки, и </w:t>
      </w:r>
      <w:proofErr w:type="gramStart"/>
      <w:r w:rsidRPr="00746A60">
        <w:rPr>
          <w:rFonts w:ascii="Times New Roman" w:hAnsi="Times New Roman" w:cs="Times New Roman"/>
          <w:sz w:val="22"/>
          <w:szCs w:val="22"/>
          <w:lang w:val="ru-RU"/>
        </w:rPr>
        <w:t>при</w:t>
      </w:r>
      <w:proofErr w:type="gramEnd"/>
      <w:r w:rsidRPr="00746A60">
        <w:rPr>
          <w:rFonts w:ascii="Times New Roman" w:hAnsi="Times New Roman" w:cs="Times New Roman"/>
          <w:sz w:val="22"/>
          <w:szCs w:val="22"/>
          <w:lang w:val="ru-RU"/>
        </w:rPr>
        <w:t xml:space="preserve"> подачи в уполномоченный орган повторной заявки на организацию закупки направляет информацию о результатах их рассмотрения. Информация о результатах рассмотрения рекомендаций уполномоченного органа должна содержать сведения о внесенных в заявку на организацию закупки изменениях и (или) мотивированный отказ учесть полностью или частично предложения уполномоченного органа о внесении изменений в заявку на организацию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5.2.18 до размещения извещения об осуществлении закупки в единой информационной сети вправе отозвать заявку на организацию закупки, направив соответствующее уведомление в уполномоченный орган;</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5.2.19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разъяснения положений извещения об осуществлении закупки в течение одного дня </w:t>
      </w:r>
      <w:proofErr w:type="gramStart"/>
      <w:r w:rsidRPr="00746A60">
        <w:rPr>
          <w:rFonts w:ascii="Times New Roman" w:hAnsi="Times New Roman" w:cs="Times New Roman"/>
          <w:sz w:val="22"/>
          <w:szCs w:val="22"/>
          <w:lang w:val="ru-RU"/>
        </w:rPr>
        <w:t>с даты поступления</w:t>
      </w:r>
      <w:proofErr w:type="gramEnd"/>
      <w:r w:rsidRPr="00746A60">
        <w:rPr>
          <w:rFonts w:ascii="Times New Roman" w:hAnsi="Times New Roman" w:cs="Times New Roman"/>
          <w:sz w:val="22"/>
          <w:szCs w:val="22"/>
          <w:lang w:val="ru-RU"/>
        </w:rPr>
        <w:t xml:space="preserve"> указанного запроса;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5.2.20  вправе принять решение о внесении изменений в извещение об осуществлении закупки, об отмене закупки </w:t>
      </w:r>
      <w:proofErr w:type="gramStart"/>
      <w:r w:rsidRPr="00746A60">
        <w:rPr>
          <w:rFonts w:ascii="Times New Roman" w:hAnsi="Times New Roman" w:cs="Times New Roman"/>
          <w:sz w:val="22"/>
          <w:szCs w:val="22"/>
          <w:lang w:val="ru-RU"/>
        </w:rPr>
        <w:t>в</w:t>
      </w:r>
      <w:proofErr w:type="gramEnd"/>
      <w:r w:rsidRPr="00746A60">
        <w:rPr>
          <w:rFonts w:ascii="Times New Roman" w:hAnsi="Times New Roman" w:cs="Times New Roman"/>
          <w:sz w:val="22"/>
          <w:szCs w:val="22"/>
          <w:lang w:val="ru-RU"/>
        </w:rPr>
        <w:t xml:space="preserve"> установленном Федеральным законом от 05.04.2013 № 44-ФЗ;</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5.2.21  в случае принятия решения о внесении изменений в извещение об осуществлении закупки, представляет в уполномоченный орган в день принятия решения уведомление о внесении изменений в извещение об осуществлении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5.2.22 в случае принятия решения об отмене закупки представляет в уполномоченный орган в день принятия решения уведомление об отмене закупки;</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5.2.23 в случае поступления от участника закупки запроса о даче разъяснений информации, содержащейся в протоколе подведения итого определения поставщика (подрядчика, исполнителя), представляет в уполномоченный орган разъяснения информации, содержащейся в протоколе подведения итогов определения поставщика (подрядчика. исполнителя), в течени</w:t>
      </w:r>
      <w:proofErr w:type="gramStart"/>
      <w:r w:rsidRPr="00746A60">
        <w:rPr>
          <w:rFonts w:ascii="Times New Roman" w:hAnsi="Times New Roman" w:cs="Times New Roman"/>
          <w:sz w:val="22"/>
          <w:szCs w:val="22"/>
          <w:lang w:val="ru-RU"/>
        </w:rPr>
        <w:t>и</w:t>
      </w:r>
      <w:proofErr w:type="gramEnd"/>
      <w:r w:rsidRPr="00746A60">
        <w:rPr>
          <w:rFonts w:ascii="Times New Roman" w:hAnsi="Times New Roman" w:cs="Times New Roman"/>
          <w:sz w:val="22"/>
          <w:szCs w:val="22"/>
          <w:lang w:val="ru-RU"/>
        </w:rPr>
        <w:t xml:space="preserve"> одного рабочего дня с даты поступления этого запроса;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5.2.24 осуществляет действия, предусмотренные Федеральным законом от 05.04.2013 № 44-ФЗ, направленные на заключение контракта;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5.2.25 осуществляет иные функции и полномочия, предусмотренные Федеральным законом от 05.04.2013 № 44-ФЗ, за исключением функций и полномочий, осуществляемых уполномоченным органом.</w:t>
      </w:r>
    </w:p>
    <w:p w:rsidR="005064D7" w:rsidRDefault="005064D7" w:rsidP="005064D7">
      <w:pPr>
        <w:ind w:right="283" w:firstLine="709"/>
        <w:contextualSpacing/>
        <w:jc w:val="both"/>
        <w:rPr>
          <w:rFonts w:ascii="Times New Roman" w:hAnsi="Times New Roman" w:cs="Times New Roman"/>
          <w:sz w:val="22"/>
          <w:szCs w:val="22"/>
          <w:lang w:val="ru-RU"/>
        </w:rPr>
      </w:pPr>
    </w:p>
    <w:p w:rsidR="00296C72" w:rsidRPr="00746A60" w:rsidRDefault="00296C72" w:rsidP="005064D7">
      <w:pPr>
        <w:ind w:right="283" w:firstLine="709"/>
        <w:contextualSpacing/>
        <w:jc w:val="both"/>
        <w:rPr>
          <w:rFonts w:ascii="Times New Roman" w:hAnsi="Times New Roman" w:cs="Times New Roman"/>
          <w:sz w:val="22"/>
          <w:szCs w:val="22"/>
          <w:lang w:val="ru-RU"/>
        </w:rPr>
      </w:pPr>
    </w:p>
    <w:p w:rsidR="005064D7" w:rsidRPr="00746A60" w:rsidRDefault="005064D7" w:rsidP="005064D7">
      <w:pPr>
        <w:ind w:right="283" w:firstLine="709"/>
        <w:contextualSpacing/>
        <w:jc w:val="center"/>
        <w:rPr>
          <w:rFonts w:ascii="Times New Roman" w:hAnsi="Times New Roman" w:cs="Times New Roman"/>
          <w:sz w:val="22"/>
          <w:szCs w:val="22"/>
          <w:lang w:val="ru-RU"/>
        </w:rPr>
      </w:pPr>
      <w:r w:rsidRPr="00746A60">
        <w:rPr>
          <w:rFonts w:ascii="Times New Roman" w:hAnsi="Times New Roman" w:cs="Times New Roman"/>
          <w:sz w:val="22"/>
          <w:szCs w:val="22"/>
          <w:lang w:val="ru-RU"/>
        </w:rPr>
        <w:lastRenderedPageBreak/>
        <w:t>6. Права и ответственность Уполномоченного органа</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6.1. Уполномоченный орган для решения возложенных задач и реализации функций в установленном порядке вправе: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6.1.1. Требовать от заказчиков предоставления документов и информации, необходимых для определения поставщиков (подрядчиков, исполнителей);</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 6.1.2.</w:t>
      </w:r>
      <w:r w:rsidRPr="00746A60">
        <w:rPr>
          <w:rFonts w:ascii="Times New Roman" w:hAnsi="Times New Roman" w:cs="Times New Roman"/>
          <w:sz w:val="22"/>
          <w:szCs w:val="22"/>
          <w:lang w:val="ru-RU"/>
        </w:rPr>
        <w:tab/>
        <w:t>Знакомиться со всеми материалами, необходимыми для проведения электронных процедур (конкурсы</w:t>
      </w:r>
      <w:proofErr w:type="gramStart"/>
      <w:r w:rsidRPr="00746A60">
        <w:rPr>
          <w:rFonts w:ascii="Times New Roman" w:hAnsi="Times New Roman" w:cs="Times New Roman"/>
          <w:sz w:val="22"/>
          <w:szCs w:val="22"/>
          <w:lang w:val="ru-RU"/>
        </w:rPr>
        <w:t>.</w:t>
      </w:r>
      <w:proofErr w:type="gramEnd"/>
      <w:r w:rsidRPr="00746A60">
        <w:rPr>
          <w:rFonts w:ascii="Times New Roman" w:hAnsi="Times New Roman" w:cs="Times New Roman"/>
          <w:sz w:val="22"/>
          <w:szCs w:val="22"/>
          <w:lang w:val="ru-RU"/>
        </w:rPr>
        <w:t xml:space="preserve"> </w:t>
      </w:r>
      <w:proofErr w:type="gramStart"/>
      <w:r w:rsidRPr="00746A60">
        <w:rPr>
          <w:rFonts w:ascii="Times New Roman" w:hAnsi="Times New Roman" w:cs="Times New Roman"/>
          <w:sz w:val="22"/>
          <w:szCs w:val="22"/>
          <w:lang w:val="ru-RU"/>
        </w:rPr>
        <w:t>а</w:t>
      </w:r>
      <w:proofErr w:type="gramEnd"/>
      <w:r w:rsidRPr="00746A60">
        <w:rPr>
          <w:rFonts w:ascii="Times New Roman" w:hAnsi="Times New Roman" w:cs="Times New Roman"/>
          <w:sz w:val="22"/>
          <w:szCs w:val="22"/>
          <w:lang w:val="ru-RU"/>
        </w:rPr>
        <w:t>укционы, запрос котировок);</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6.1.3. Запрашивать необходимую информацию у главных распорядителей бюджетных средств </w:t>
      </w:r>
      <w:proofErr w:type="spellStart"/>
      <w:r w:rsidRPr="00746A60">
        <w:rPr>
          <w:rFonts w:ascii="Times New Roman" w:hAnsi="Times New Roman" w:cs="Times New Roman"/>
          <w:sz w:val="22"/>
          <w:szCs w:val="22"/>
          <w:lang w:val="ru-RU"/>
        </w:rPr>
        <w:t>Чебаркульского</w:t>
      </w:r>
      <w:proofErr w:type="spellEnd"/>
      <w:r w:rsidRPr="00746A60">
        <w:rPr>
          <w:rFonts w:ascii="Times New Roman" w:hAnsi="Times New Roman" w:cs="Times New Roman"/>
          <w:sz w:val="22"/>
          <w:szCs w:val="22"/>
          <w:lang w:val="ru-RU"/>
        </w:rPr>
        <w:t xml:space="preserve"> городского округа, осуществляющих ведомственный </w:t>
      </w:r>
      <w:proofErr w:type="gramStart"/>
      <w:r w:rsidRPr="00746A60">
        <w:rPr>
          <w:rFonts w:ascii="Times New Roman" w:hAnsi="Times New Roman" w:cs="Times New Roman"/>
          <w:sz w:val="22"/>
          <w:szCs w:val="22"/>
          <w:lang w:val="ru-RU"/>
        </w:rPr>
        <w:t>контроль за</w:t>
      </w:r>
      <w:proofErr w:type="gramEnd"/>
      <w:r w:rsidRPr="00746A60">
        <w:rPr>
          <w:rFonts w:ascii="Times New Roman" w:hAnsi="Times New Roman" w:cs="Times New Roman"/>
          <w:sz w:val="22"/>
          <w:szCs w:val="22"/>
          <w:lang w:val="ru-RU"/>
        </w:rPr>
        <w:t xml:space="preserve"> деятельностью заказчиков;</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6.1.4. Осуществлять иные права, в соответствии с действующим законодательством о контрактной системе.</w:t>
      </w:r>
    </w:p>
    <w:p w:rsidR="005064D7" w:rsidRPr="00746A60" w:rsidRDefault="005064D7" w:rsidP="005064D7">
      <w:pPr>
        <w:ind w:right="283" w:firstLine="709"/>
        <w:contextualSpacing/>
        <w:jc w:val="both"/>
        <w:rPr>
          <w:rFonts w:ascii="Times New Roman" w:hAnsi="Times New Roman" w:cs="Times New Roman"/>
          <w:sz w:val="22"/>
          <w:szCs w:val="22"/>
          <w:lang w:val="ru-RU"/>
        </w:rPr>
      </w:pPr>
      <w:r w:rsidRPr="00746A60">
        <w:rPr>
          <w:rFonts w:ascii="Times New Roman" w:hAnsi="Times New Roman" w:cs="Times New Roman"/>
          <w:sz w:val="22"/>
          <w:szCs w:val="22"/>
          <w:lang w:val="ru-RU"/>
        </w:rPr>
        <w:t xml:space="preserve">6.2. Уполномоченный орган, заказчики несут ответственность, предусмотренную за нарушения законодательства о контрактной системе, в соответствии с разграничением функций и полномочий определенным настоящим Положением.  </w:t>
      </w:r>
    </w:p>
    <w:p w:rsidR="00654B22" w:rsidRDefault="00654B22" w:rsidP="00D72736">
      <w:pPr>
        <w:ind w:right="283" w:firstLine="709"/>
        <w:contextualSpacing/>
        <w:jc w:val="right"/>
        <w:rPr>
          <w:rFonts w:ascii="Times New Roman" w:hAnsi="Times New Roman" w:cs="Times New Roman"/>
          <w:sz w:val="22"/>
          <w:szCs w:val="22"/>
          <w:lang w:val="ru-RU"/>
        </w:rPr>
        <w:sectPr w:rsidR="00654B22" w:rsidSect="00746A60">
          <w:pgSz w:w="16838" w:h="11906" w:orient="landscape" w:code="9"/>
          <w:pgMar w:top="1134" w:right="567" w:bottom="567" w:left="567" w:header="720" w:footer="720" w:gutter="0"/>
          <w:cols w:num="2" w:space="110"/>
          <w:titlePg/>
          <w:docGrid w:linePitch="272"/>
        </w:sectPr>
      </w:pPr>
    </w:p>
    <w:p w:rsidR="00654B22" w:rsidRPr="00654B22" w:rsidRDefault="00654B22" w:rsidP="00654B22">
      <w:pPr>
        <w:pStyle w:val="Standard"/>
        <w:tabs>
          <w:tab w:val="left" w:pos="3912"/>
        </w:tabs>
        <w:ind w:left="3912"/>
        <w:jc w:val="right"/>
        <w:rPr>
          <w:sz w:val="22"/>
          <w:szCs w:val="22"/>
        </w:rPr>
      </w:pPr>
      <w:r w:rsidRPr="00654B22">
        <w:rPr>
          <w:sz w:val="22"/>
          <w:szCs w:val="22"/>
        </w:rPr>
        <w:lastRenderedPageBreak/>
        <w:t>Приложение 2</w:t>
      </w:r>
    </w:p>
    <w:p w:rsidR="00654B22" w:rsidRPr="00654B22" w:rsidRDefault="00654B22" w:rsidP="00654B22">
      <w:pPr>
        <w:pStyle w:val="Standard"/>
        <w:tabs>
          <w:tab w:val="left" w:pos="3912"/>
        </w:tabs>
        <w:ind w:left="3912"/>
        <w:jc w:val="right"/>
        <w:rPr>
          <w:sz w:val="22"/>
          <w:szCs w:val="22"/>
        </w:rPr>
      </w:pPr>
      <w:r w:rsidRPr="00654B22">
        <w:rPr>
          <w:sz w:val="22"/>
          <w:szCs w:val="22"/>
        </w:rPr>
        <w:t>к постановлению администрации</w:t>
      </w:r>
    </w:p>
    <w:p w:rsidR="00654B22" w:rsidRPr="00654B22" w:rsidRDefault="00654B22" w:rsidP="00654B22">
      <w:pPr>
        <w:pStyle w:val="Standard"/>
        <w:tabs>
          <w:tab w:val="left" w:pos="3912"/>
        </w:tabs>
        <w:ind w:left="3912"/>
        <w:jc w:val="right"/>
        <w:rPr>
          <w:sz w:val="22"/>
          <w:szCs w:val="22"/>
        </w:rPr>
      </w:pPr>
      <w:r w:rsidRPr="00654B22">
        <w:rPr>
          <w:sz w:val="22"/>
          <w:szCs w:val="22"/>
        </w:rPr>
        <w:t xml:space="preserve"> </w:t>
      </w:r>
      <w:proofErr w:type="spellStart"/>
      <w:r w:rsidRPr="00654B22">
        <w:rPr>
          <w:sz w:val="22"/>
          <w:szCs w:val="22"/>
        </w:rPr>
        <w:t>Чебаркульского</w:t>
      </w:r>
      <w:proofErr w:type="spellEnd"/>
      <w:r w:rsidRPr="00654B22">
        <w:rPr>
          <w:sz w:val="22"/>
          <w:szCs w:val="22"/>
        </w:rPr>
        <w:t xml:space="preserve"> городского округа</w:t>
      </w:r>
    </w:p>
    <w:p w:rsidR="00654B22" w:rsidRPr="00654B22" w:rsidRDefault="00654B22" w:rsidP="00654B22">
      <w:pPr>
        <w:pStyle w:val="Standard"/>
        <w:tabs>
          <w:tab w:val="left" w:pos="0"/>
        </w:tabs>
        <w:ind w:firstLine="3912"/>
        <w:jc w:val="right"/>
        <w:rPr>
          <w:sz w:val="22"/>
          <w:szCs w:val="22"/>
        </w:rPr>
      </w:pPr>
      <w:r w:rsidRPr="00654B22">
        <w:rPr>
          <w:sz w:val="22"/>
          <w:szCs w:val="22"/>
        </w:rPr>
        <w:t>от 30.12.2021  № 860</w:t>
      </w:r>
    </w:p>
    <w:p w:rsidR="00654B22" w:rsidRPr="00654B22" w:rsidRDefault="00654B22" w:rsidP="00654B22">
      <w:pPr>
        <w:pStyle w:val="Standard"/>
        <w:tabs>
          <w:tab w:val="left" w:pos="0"/>
        </w:tabs>
        <w:ind w:firstLine="3912"/>
        <w:jc w:val="right"/>
        <w:rPr>
          <w:sz w:val="22"/>
          <w:szCs w:val="22"/>
        </w:rPr>
      </w:pPr>
      <w:r w:rsidRPr="00654B22">
        <w:rPr>
          <w:sz w:val="22"/>
          <w:szCs w:val="22"/>
        </w:rPr>
        <w:t>(с изменениями от 11.01.2023 № 20)</w:t>
      </w:r>
    </w:p>
    <w:p w:rsidR="00654B22" w:rsidRPr="00654B22" w:rsidRDefault="00654B22" w:rsidP="00654B22">
      <w:pPr>
        <w:ind w:left="10065"/>
        <w:rPr>
          <w:rFonts w:ascii="Times New Roman" w:hAnsi="Times New Roman" w:cs="Times New Roman"/>
          <w:sz w:val="22"/>
          <w:szCs w:val="22"/>
          <w:lang w:val="ru-RU"/>
        </w:rPr>
      </w:pPr>
    </w:p>
    <w:p w:rsidR="00654B22" w:rsidRPr="00654B22" w:rsidRDefault="00654B22" w:rsidP="00654B22">
      <w:pPr>
        <w:pStyle w:val="ad"/>
        <w:ind w:firstLine="709"/>
        <w:contextualSpacing/>
        <w:jc w:val="center"/>
        <w:rPr>
          <w:bCs/>
          <w:sz w:val="22"/>
          <w:szCs w:val="22"/>
        </w:rPr>
      </w:pPr>
      <w:r w:rsidRPr="00654B22">
        <w:rPr>
          <w:bCs/>
          <w:sz w:val="22"/>
          <w:szCs w:val="22"/>
        </w:rPr>
        <w:t>ПОЛОЖЕНИЕ</w:t>
      </w:r>
    </w:p>
    <w:p w:rsidR="00654B22" w:rsidRPr="00654B22" w:rsidRDefault="00654B22" w:rsidP="00654B22">
      <w:pPr>
        <w:ind w:firstLine="709"/>
        <w:contextualSpacing/>
        <w:jc w:val="center"/>
        <w:rPr>
          <w:rFonts w:ascii="Times New Roman" w:hAnsi="Times New Roman" w:cs="Times New Roman"/>
          <w:sz w:val="22"/>
          <w:szCs w:val="22"/>
          <w:lang w:val="ru-RU"/>
        </w:rPr>
      </w:pPr>
      <w:r w:rsidRPr="00654B22">
        <w:rPr>
          <w:rFonts w:ascii="Times New Roman" w:hAnsi="Times New Roman" w:cs="Times New Roman"/>
          <w:bCs/>
          <w:sz w:val="22"/>
          <w:szCs w:val="22"/>
          <w:lang w:val="ru-RU"/>
        </w:rPr>
        <w:t xml:space="preserve">о  </w:t>
      </w:r>
      <w:r w:rsidRPr="00654B22">
        <w:rPr>
          <w:rFonts w:ascii="Times New Roman" w:hAnsi="Times New Roman" w:cs="Times New Roman"/>
          <w:sz w:val="22"/>
          <w:szCs w:val="22"/>
          <w:lang w:val="ru-RU"/>
        </w:rPr>
        <w:t xml:space="preserve">комиссии по осуществлению закупок для обеспечения муниципальных нужд </w:t>
      </w:r>
      <w:proofErr w:type="spellStart"/>
      <w:r w:rsidRPr="00654B22">
        <w:rPr>
          <w:rFonts w:ascii="Times New Roman" w:hAnsi="Times New Roman" w:cs="Times New Roman"/>
          <w:sz w:val="22"/>
          <w:szCs w:val="22"/>
          <w:lang w:val="ru-RU"/>
        </w:rPr>
        <w:t>Чебаркульского</w:t>
      </w:r>
      <w:proofErr w:type="spellEnd"/>
      <w:r w:rsidRPr="00654B22">
        <w:rPr>
          <w:rFonts w:ascii="Times New Roman" w:hAnsi="Times New Roman" w:cs="Times New Roman"/>
          <w:sz w:val="22"/>
          <w:szCs w:val="22"/>
          <w:lang w:val="ru-RU"/>
        </w:rPr>
        <w:t xml:space="preserve"> городского округа</w:t>
      </w:r>
    </w:p>
    <w:p w:rsidR="00654B22" w:rsidRPr="00654B22" w:rsidRDefault="00654B22" w:rsidP="00654B22">
      <w:pPr>
        <w:pStyle w:val="ad"/>
        <w:ind w:firstLine="709"/>
        <w:contextualSpacing/>
        <w:rPr>
          <w:sz w:val="22"/>
          <w:szCs w:val="22"/>
        </w:rPr>
      </w:pPr>
    </w:p>
    <w:p w:rsidR="00654B22" w:rsidRPr="00654B22" w:rsidRDefault="00654B22" w:rsidP="00654B22">
      <w:pPr>
        <w:autoSpaceDE w:val="0"/>
        <w:autoSpaceDN w:val="0"/>
        <w:adjustRightInd w:val="0"/>
        <w:ind w:firstLine="709"/>
        <w:jc w:val="both"/>
        <w:rPr>
          <w:rFonts w:ascii="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1.1. Комиссия по осуществлению закупок (далее – комиссия) создаётся в соответствии с Положением к постановлению администрации </w:t>
      </w:r>
      <w:proofErr w:type="spellStart"/>
      <w:r w:rsidRPr="00654B22">
        <w:rPr>
          <w:rFonts w:ascii="Times New Roman" w:eastAsia="Times New Roman" w:hAnsi="Times New Roman" w:cs="Times New Roman"/>
          <w:sz w:val="22"/>
          <w:szCs w:val="22"/>
          <w:lang w:val="ru-RU"/>
        </w:rPr>
        <w:t>Чебаркульского</w:t>
      </w:r>
      <w:proofErr w:type="spellEnd"/>
      <w:r w:rsidRPr="00654B22">
        <w:rPr>
          <w:rFonts w:ascii="Times New Roman" w:eastAsia="Times New Roman" w:hAnsi="Times New Roman" w:cs="Times New Roman"/>
          <w:sz w:val="22"/>
          <w:szCs w:val="22"/>
          <w:lang w:val="ru-RU"/>
        </w:rPr>
        <w:t xml:space="preserve"> городского округа, в целях определения поставщиков (подрядчиков, исполнителей) путём проведения открытых конкурсов в электронной форме (далее – электронный конкурс),</w:t>
      </w:r>
      <w:r w:rsidRPr="00654B22">
        <w:rPr>
          <w:rFonts w:ascii="Times New Roman" w:hAnsi="Times New Roman" w:cs="Times New Roman"/>
          <w:sz w:val="22"/>
          <w:szCs w:val="22"/>
          <w:lang w:val="ru-RU"/>
        </w:rPr>
        <w:t xml:space="preserve"> открытых аукционов в электронной форме </w:t>
      </w:r>
      <w:r w:rsidRPr="00654B22">
        <w:rPr>
          <w:rFonts w:ascii="Times New Roman" w:eastAsia="Times New Roman" w:hAnsi="Times New Roman" w:cs="Times New Roman"/>
          <w:sz w:val="22"/>
          <w:szCs w:val="22"/>
          <w:lang w:val="ru-RU"/>
        </w:rPr>
        <w:t>(далее – электронный аукцион)</w:t>
      </w:r>
      <w:r w:rsidRPr="00654B22">
        <w:rPr>
          <w:rFonts w:ascii="Times New Roman" w:hAnsi="Times New Roman" w:cs="Times New Roman"/>
          <w:sz w:val="22"/>
          <w:szCs w:val="22"/>
          <w:lang w:val="ru-RU"/>
        </w:rPr>
        <w:t>, запросов котировок в электронной форме (далее – электронный запрос котировок)</w:t>
      </w:r>
      <w:r w:rsidRPr="00654B22">
        <w:rPr>
          <w:rFonts w:ascii="Times New Roman" w:eastAsia="Times New Roman" w:hAnsi="Times New Roman" w:cs="Times New Roman"/>
          <w:sz w:val="22"/>
          <w:szCs w:val="22"/>
          <w:lang w:val="ru-RU"/>
        </w:rPr>
        <w:t>.</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1.2. В своей деятельности комиссия руководствуется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w:t>
      </w:r>
      <w:r w:rsidRPr="00296C72">
        <w:rPr>
          <w:rFonts w:ascii="Times New Roman" w:eastAsia="Times New Roman" w:hAnsi="Times New Roman" w:cs="Times New Roman"/>
          <w:sz w:val="22"/>
          <w:szCs w:val="22"/>
          <w:lang w:val="ru-RU"/>
        </w:rPr>
        <w:t xml:space="preserve">нормативными правовыми актами Российской Федерации и </w:t>
      </w:r>
      <w:r w:rsidR="00296C72" w:rsidRPr="00296C72">
        <w:rPr>
          <w:rFonts w:ascii="Times New Roman" w:eastAsia="Times New Roman" w:hAnsi="Times New Roman" w:cs="Times New Roman"/>
          <w:sz w:val="22"/>
          <w:szCs w:val="22"/>
          <w:lang w:val="ru-RU"/>
        </w:rPr>
        <w:t>Челябинской</w:t>
      </w:r>
      <w:r w:rsidRPr="00296C72">
        <w:rPr>
          <w:rFonts w:ascii="Times New Roman" w:eastAsia="Times New Roman" w:hAnsi="Times New Roman" w:cs="Times New Roman"/>
          <w:sz w:val="22"/>
          <w:szCs w:val="22"/>
          <w:lang w:val="ru-RU"/>
        </w:rPr>
        <w:t xml:space="preserve"> области (далее</w:t>
      </w:r>
      <w:r w:rsidRPr="00654B22">
        <w:rPr>
          <w:rFonts w:ascii="Times New Roman" w:eastAsia="Times New Roman" w:hAnsi="Times New Roman" w:cs="Times New Roman"/>
          <w:sz w:val="22"/>
          <w:szCs w:val="22"/>
          <w:lang w:val="ru-RU"/>
        </w:rPr>
        <w:t xml:space="preserve"> – законодательство) и настоящим Положением.</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1.3. Настоящее Положение являются типовыми и применяются при определении поставщиков (подрядчиков, исполнителей) путём проведения электронных конкурсов, электронных аукционов, </w:t>
      </w:r>
      <w:r w:rsidRPr="00654B22">
        <w:rPr>
          <w:rFonts w:ascii="Times New Roman" w:hAnsi="Times New Roman" w:cs="Times New Roman"/>
          <w:sz w:val="22"/>
          <w:szCs w:val="22"/>
          <w:lang w:val="ru-RU"/>
        </w:rPr>
        <w:t>электронных запросов котировок</w:t>
      </w:r>
      <w:r w:rsidRPr="00654B22">
        <w:rPr>
          <w:rFonts w:ascii="Times New Roman" w:eastAsia="Times New Roman" w:hAnsi="Times New Roman" w:cs="Times New Roman"/>
          <w:sz w:val="22"/>
          <w:szCs w:val="22"/>
          <w:lang w:val="ru-RU"/>
        </w:rPr>
        <w:t xml:space="preserve"> для заказчиков, указанных в пункте 1 Порядка взаимодействия.</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1.4. Основные понятия и термины, используемые в настоящем Положении, применяются в том же значении, что и в законе о контрактной системе.</w:t>
      </w:r>
    </w:p>
    <w:p w:rsidR="00654B22" w:rsidRPr="00654B22" w:rsidRDefault="00654B22" w:rsidP="00654B22">
      <w:pPr>
        <w:autoSpaceDE w:val="0"/>
        <w:autoSpaceDN w:val="0"/>
        <w:adjustRightInd w:val="0"/>
        <w:ind w:firstLine="709"/>
        <w:jc w:val="center"/>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2. Функции комиссии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Функциями комиссии являются:</w:t>
      </w:r>
    </w:p>
    <w:p w:rsidR="00654B22" w:rsidRPr="00654B22" w:rsidRDefault="00654B22" w:rsidP="00654B22">
      <w:pPr>
        <w:autoSpaceDE w:val="0"/>
        <w:autoSpaceDN w:val="0"/>
        <w:adjustRightInd w:val="0"/>
        <w:ind w:firstLine="708"/>
        <w:jc w:val="both"/>
        <w:rPr>
          <w:rFonts w:ascii="Times New Roman" w:hAnsi="Times New Roman" w:cs="Times New Roman"/>
          <w:sz w:val="22"/>
          <w:szCs w:val="22"/>
          <w:lang w:val="ru-RU"/>
        </w:rPr>
      </w:pPr>
      <w:proofErr w:type="gramStart"/>
      <w:r w:rsidRPr="00654B22">
        <w:rPr>
          <w:rFonts w:ascii="Times New Roman" w:eastAsia="Times New Roman" w:hAnsi="Times New Roman" w:cs="Times New Roman"/>
          <w:sz w:val="22"/>
          <w:szCs w:val="22"/>
          <w:lang w:val="ru-RU"/>
        </w:rPr>
        <w:t xml:space="preserve">а) </w:t>
      </w:r>
      <w:r w:rsidRPr="00654B22">
        <w:rPr>
          <w:rFonts w:ascii="Times New Roman" w:hAnsi="Times New Roman" w:cs="Times New Roman"/>
          <w:sz w:val="22"/>
          <w:szCs w:val="22"/>
          <w:lang w:val="ru-RU"/>
        </w:rPr>
        <w:t>проверка соответствия участников закупок требованиям, указанным в пунктах 1 и 7.1 части 1,</w:t>
      </w:r>
      <w:r w:rsidRPr="00654B22">
        <w:rPr>
          <w:rFonts w:ascii="Times New Roman" w:eastAsiaTheme="minorHAnsi" w:hAnsi="Times New Roman" w:cs="Times New Roman"/>
          <w:sz w:val="22"/>
          <w:szCs w:val="22"/>
          <w:lang w:val="ru-RU" w:eastAsia="en-US"/>
        </w:rPr>
        <w:t xml:space="preserve"> пункте 10.1. части 1 </w:t>
      </w:r>
      <w:r w:rsidRPr="00654B22">
        <w:rPr>
          <w:rFonts w:ascii="Times New Roman" w:hAnsi="Times New Roman" w:cs="Times New Roman"/>
          <w:sz w:val="22"/>
          <w:szCs w:val="22"/>
          <w:lang w:val="ru-RU"/>
        </w:rPr>
        <w:t xml:space="preserve"> и части 1.1 (при наличии такого требования) статьи 31</w:t>
      </w:r>
      <w:r w:rsidRPr="00654B22">
        <w:rPr>
          <w:rFonts w:ascii="Times New Roman" w:eastAsia="Times New Roman" w:hAnsi="Times New Roman" w:cs="Times New Roman"/>
          <w:sz w:val="22"/>
          <w:szCs w:val="22"/>
          <w:lang w:val="ru-RU"/>
        </w:rPr>
        <w:t xml:space="preserve"> закона о контрактной системе</w:t>
      </w:r>
      <w:r w:rsidRPr="00654B22">
        <w:rPr>
          <w:rFonts w:ascii="Times New Roman" w:hAnsi="Times New Roman" w:cs="Times New Roman"/>
          <w:sz w:val="22"/>
          <w:szCs w:val="22"/>
          <w:lang w:val="ru-RU"/>
        </w:rPr>
        <w:t>, требованиям, предусмотренным частями 2 и 2.1 статьи 31</w:t>
      </w:r>
      <w:r w:rsidRPr="00654B22">
        <w:rPr>
          <w:rFonts w:ascii="Times New Roman" w:eastAsia="Times New Roman" w:hAnsi="Times New Roman" w:cs="Times New Roman"/>
          <w:sz w:val="22"/>
          <w:szCs w:val="22"/>
          <w:lang w:val="ru-RU"/>
        </w:rPr>
        <w:t xml:space="preserve"> закона о контрактной системе</w:t>
      </w:r>
      <w:r w:rsidRPr="00654B22">
        <w:rPr>
          <w:rFonts w:ascii="Times New Roman" w:hAnsi="Times New Roman" w:cs="Times New Roman"/>
          <w:sz w:val="22"/>
          <w:szCs w:val="22"/>
          <w:lang w:val="ru-RU"/>
        </w:rPr>
        <w:t xml:space="preserve"> (при осуществлении закупок, в отношении участников которых в соответствии с частями 2 и 2.1 статьи 31</w:t>
      </w:r>
      <w:r w:rsidRPr="00654B22">
        <w:rPr>
          <w:rFonts w:ascii="Times New Roman" w:eastAsia="Times New Roman" w:hAnsi="Times New Roman" w:cs="Times New Roman"/>
          <w:sz w:val="22"/>
          <w:szCs w:val="22"/>
          <w:lang w:val="ru-RU"/>
        </w:rPr>
        <w:t xml:space="preserve"> закона</w:t>
      </w:r>
      <w:proofErr w:type="gramEnd"/>
      <w:r w:rsidRPr="00654B22">
        <w:rPr>
          <w:rFonts w:ascii="Times New Roman" w:eastAsia="Times New Roman" w:hAnsi="Times New Roman" w:cs="Times New Roman"/>
          <w:sz w:val="22"/>
          <w:szCs w:val="22"/>
          <w:lang w:val="ru-RU"/>
        </w:rPr>
        <w:t xml:space="preserve"> о контрактной системе</w:t>
      </w:r>
      <w:r w:rsidRPr="00654B22">
        <w:rPr>
          <w:rFonts w:ascii="Times New Roman" w:hAnsi="Times New Roman" w:cs="Times New Roman"/>
          <w:sz w:val="22"/>
          <w:szCs w:val="22"/>
          <w:lang w:val="ru-RU"/>
        </w:rPr>
        <w:t xml:space="preserve"> установлены дополнительные требования); </w:t>
      </w:r>
    </w:p>
    <w:p w:rsidR="00654B22" w:rsidRPr="00654B22" w:rsidRDefault="00654B22" w:rsidP="00654B22">
      <w:pPr>
        <w:ind w:firstLine="709"/>
        <w:jc w:val="both"/>
        <w:outlineLvl w:val="1"/>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б) при проведении электронного конкурса:</w:t>
      </w:r>
    </w:p>
    <w:p w:rsidR="00654B22" w:rsidRPr="00654B22" w:rsidRDefault="00654B22" w:rsidP="00654B22">
      <w:pPr>
        <w:ind w:firstLine="709"/>
        <w:jc w:val="both"/>
        <w:outlineLvl w:val="1"/>
        <w:rPr>
          <w:rFonts w:ascii="Times New Roman" w:hAnsi="Times New Roman" w:cs="Times New Roman"/>
          <w:sz w:val="22"/>
          <w:szCs w:val="22"/>
          <w:lang w:val="ru-RU"/>
        </w:rPr>
      </w:pPr>
      <w:r w:rsidRPr="00654B22">
        <w:rPr>
          <w:rFonts w:ascii="Times New Roman" w:eastAsia="Times New Roman" w:hAnsi="Times New Roman" w:cs="Times New Roman"/>
          <w:sz w:val="22"/>
          <w:szCs w:val="22"/>
          <w:lang w:val="ru-RU"/>
        </w:rPr>
        <w:lastRenderedPageBreak/>
        <w:t xml:space="preserve">- </w:t>
      </w:r>
      <w:r w:rsidRPr="00654B22">
        <w:rPr>
          <w:rFonts w:ascii="Times New Roman" w:hAnsi="Times New Roman" w:cs="Times New Roman"/>
          <w:sz w:val="22"/>
          <w:szCs w:val="22"/>
          <w:lang w:val="ru-RU"/>
        </w:rPr>
        <w:t>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54B22" w:rsidRPr="00654B22" w:rsidRDefault="00654B22" w:rsidP="00654B22">
      <w:pPr>
        <w:ind w:firstLine="709"/>
        <w:jc w:val="both"/>
        <w:outlineLvl w:val="1"/>
        <w:rPr>
          <w:rFonts w:ascii="Times New Roman" w:hAnsi="Times New Roman" w:cs="Times New Roman"/>
          <w:sz w:val="22"/>
          <w:szCs w:val="22"/>
          <w:lang w:val="ru-RU"/>
        </w:rPr>
      </w:pPr>
      <w:r w:rsidRPr="00654B22">
        <w:rPr>
          <w:rFonts w:ascii="Times New Roman" w:hAnsi="Times New Roman" w:cs="Times New Roman"/>
          <w:sz w:val="22"/>
          <w:szCs w:val="22"/>
          <w:lang w:val="ru-RU"/>
        </w:rPr>
        <w:t xml:space="preserve">-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654B22">
        <w:rPr>
          <w:rFonts w:ascii="Times New Roman" w:hAnsi="Times New Roman" w:cs="Times New Roman"/>
          <w:sz w:val="22"/>
          <w:szCs w:val="22"/>
          <w:lang w:val="ru-RU"/>
        </w:rPr>
        <w:t>извещению</w:t>
      </w:r>
      <w:proofErr w:type="gramEnd"/>
      <w:r w:rsidRPr="00654B22">
        <w:rPr>
          <w:rFonts w:ascii="Times New Roman" w:hAnsi="Times New Roman" w:cs="Times New Roman"/>
          <w:sz w:val="22"/>
          <w:szCs w:val="22"/>
          <w:lang w:val="ru-RU"/>
        </w:rPr>
        <w:t xml:space="preserve"> об осуществлении закупки, по критериям, предусмотренным пунктами 2 и 3 части 1 статьи 32 </w:t>
      </w:r>
      <w:r w:rsidRPr="00654B22">
        <w:rPr>
          <w:rFonts w:ascii="Times New Roman" w:eastAsia="Times New Roman" w:hAnsi="Times New Roman" w:cs="Times New Roman"/>
          <w:sz w:val="22"/>
          <w:szCs w:val="22"/>
          <w:lang w:val="ru-RU"/>
        </w:rPr>
        <w:t>закона о контрактной системе</w:t>
      </w:r>
      <w:r w:rsidRPr="00654B22">
        <w:rPr>
          <w:rFonts w:ascii="Times New Roman" w:hAnsi="Times New Roman" w:cs="Times New Roman"/>
          <w:sz w:val="22"/>
          <w:szCs w:val="22"/>
          <w:lang w:val="ru-RU"/>
        </w:rPr>
        <w:t xml:space="preserve"> (если такие критерии установлены извещением об осуществлении закупки);</w:t>
      </w:r>
    </w:p>
    <w:p w:rsidR="00654B22" w:rsidRPr="00654B22" w:rsidRDefault="00654B22" w:rsidP="00654B22">
      <w:pPr>
        <w:ind w:firstLine="709"/>
        <w:jc w:val="both"/>
        <w:outlineLvl w:val="1"/>
        <w:rPr>
          <w:rFonts w:ascii="Times New Roman" w:hAnsi="Times New Roman" w:cs="Times New Roman"/>
          <w:sz w:val="22"/>
          <w:szCs w:val="22"/>
          <w:lang w:val="ru-RU"/>
        </w:rPr>
      </w:pPr>
      <w:proofErr w:type="gramStart"/>
      <w:r w:rsidRPr="00654B22">
        <w:rPr>
          <w:rFonts w:ascii="Times New Roman" w:hAnsi="Times New Roman" w:cs="Times New Roman"/>
          <w:sz w:val="22"/>
          <w:szCs w:val="22"/>
          <w:lang w:val="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w:t>
      </w:r>
      <w:r w:rsidRPr="00654B22">
        <w:rPr>
          <w:rFonts w:ascii="Times New Roman" w:eastAsia="Times New Roman" w:hAnsi="Times New Roman" w:cs="Times New Roman"/>
          <w:sz w:val="22"/>
          <w:szCs w:val="22"/>
          <w:lang w:val="ru-RU"/>
        </w:rPr>
        <w:t xml:space="preserve"> закона о контрактной системе</w:t>
      </w:r>
      <w:r w:rsidRPr="00654B22">
        <w:rPr>
          <w:rFonts w:ascii="Times New Roman" w:hAnsi="Times New Roman" w:cs="Times New Roman"/>
          <w:sz w:val="22"/>
          <w:szCs w:val="22"/>
          <w:lang w:val="ru-RU"/>
        </w:rPr>
        <w:t>,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654B22" w:rsidRPr="00654B22" w:rsidRDefault="00654B22" w:rsidP="00654B22">
      <w:pPr>
        <w:ind w:firstLine="709"/>
        <w:jc w:val="both"/>
        <w:outlineLvl w:val="1"/>
        <w:rPr>
          <w:rFonts w:ascii="Times New Roman" w:hAnsi="Times New Roman" w:cs="Times New Roman"/>
          <w:sz w:val="22"/>
          <w:szCs w:val="22"/>
          <w:lang w:val="ru-RU"/>
        </w:rPr>
      </w:pPr>
      <w:r w:rsidRPr="00654B22">
        <w:rPr>
          <w:rFonts w:ascii="Times New Roman" w:hAnsi="Times New Roman" w:cs="Times New Roman"/>
          <w:sz w:val="22"/>
          <w:szCs w:val="22"/>
          <w:lang w:val="ru-RU"/>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654B22">
        <w:rPr>
          <w:rFonts w:ascii="Times New Roman" w:hAnsi="Times New Roman" w:cs="Times New Roman"/>
          <w:sz w:val="22"/>
          <w:szCs w:val="22"/>
          <w:lang w:val="ru-RU"/>
        </w:rPr>
        <w:t>извещению</w:t>
      </w:r>
      <w:proofErr w:type="gramEnd"/>
      <w:r w:rsidRPr="00654B22">
        <w:rPr>
          <w:rFonts w:ascii="Times New Roman" w:hAnsi="Times New Roman" w:cs="Times New Roman"/>
          <w:sz w:val="22"/>
          <w:szCs w:val="22"/>
          <w:lang w:val="ru-RU"/>
        </w:rPr>
        <w:t xml:space="preserve"> об осуществлении закупки, по критерию, предусмотренному пунктом 4 части 1 статьи 32 </w:t>
      </w:r>
      <w:r w:rsidRPr="00654B22">
        <w:rPr>
          <w:rFonts w:ascii="Times New Roman" w:eastAsia="Times New Roman" w:hAnsi="Times New Roman" w:cs="Times New Roman"/>
          <w:sz w:val="22"/>
          <w:szCs w:val="22"/>
          <w:lang w:val="ru-RU"/>
        </w:rPr>
        <w:t>закона о контрактной системе</w:t>
      </w:r>
      <w:r w:rsidRPr="00654B22">
        <w:rPr>
          <w:rFonts w:ascii="Times New Roman" w:hAnsi="Times New Roman" w:cs="Times New Roman"/>
          <w:sz w:val="22"/>
          <w:szCs w:val="22"/>
          <w:lang w:val="ru-RU"/>
        </w:rPr>
        <w:t xml:space="preserve"> (если такой критерий установлен извещением об осуществлении закупки);</w:t>
      </w:r>
      <w:bookmarkStart w:id="0" w:name="Par0"/>
      <w:bookmarkEnd w:id="0"/>
    </w:p>
    <w:p w:rsidR="00654B22" w:rsidRPr="00654B22" w:rsidRDefault="00654B22" w:rsidP="00654B22">
      <w:pPr>
        <w:ind w:firstLine="709"/>
        <w:jc w:val="both"/>
        <w:outlineLvl w:val="1"/>
        <w:rPr>
          <w:rFonts w:ascii="Times New Roman" w:hAnsi="Times New Roman" w:cs="Times New Roman"/>
          <w:sz w:val="22"/>
          <w:szCs w:val="22"/>
          <w:lang w:val="ru-RU"/>
        </w:rPr>
      </w:pPr>
      <w:r w:rsidRPr="00654B22">
        <w:rPr>
          <w:rFonts w:ascii="Times New Roman" w:hAnsi="Times New Roman" w:cs="Times New Roman"/>
          <w:sz w:val="22"/>
          <w:szCs w:val="22"/>
          <w:lang w:val="ru-RU"/>
        </w:rPr>
        <w:t xml:space="preserve">- осуществление оценки ценовых предложений по критерию, предусмотренному пунктом 1 части 1 статьи 32 </w:t>
      </w:r>
      <w:r w:rsidRPr="00654B22">
        <w:rPr>
          <w:rFonts w:ascii="Times New Roman" w:eastAsia="Times New Roman" w:hAnsi="Times New Roman" w:cs="Times New Roman"/>
          <w:sz w:val="22"/>
          <w:szCs w:val="22"/>
          <w:lang w:val="ru-RU"/>
        </w:rPr>
        <w:t>закона о контрактной системе</w:t>
      </w:r>
      <w:r w:rsidRPr="00654B22">
        <w:rPr>
          <w:rFonts w:ascii="Times New Roman" w:hAnsi="Times New Roman" w:cs="Times New Roman"/>
          <w:sz w:val="22"/>
          <w:szCs w:val="22"/>
          <w:lang w:val="ru-RU"/>
        </w:rPr>
        <w:t>;</w:t>
      </w:r>
    </w:p>
    <w:p w:rsidR="00654B22" w:rsidRPr="00654B22" w:rsidRDefault="00654B22" w:rsidP="00654B22">
      <w:pPr>
        <w:ind w:firstLine="709"/>
        <w:jc w:val="both"/>
        <w:outlineLvl w:val="1"/>
        <w:rPr>
          <w:rFonts w:ascii="Times New Roman" w:hAnsi="Times New Roman" w:cs="Times New Roman"/>
          <w:sz w:val="22"/>
          <w:szCs w:val="22"/>
          <w:lang w:val="ru-RU"/>
        </w:rPr>
      </w:pPr>
      <w:r w:rsidRPr="00654B22">
        <w:rPr>
          <w:rFonts w:ascii="Times New Roman" w:hAnsi="Times New Roman" w:cs="Times New Roman"/>
          <w:sz w:val="22"/>
          <w:szCs w:val="22"/>
          <w:lang w:val="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654B22" w:rsidRPr="00654B22" w:rsidRDefault="00654B22" w:rsidP="00654B22">
      <w:pPr>
        <w:ind w:firstLine="709"/>
        <w:jc w:val="both"/>
        <w:outlineLvl w:val="1"/>
        <w:rPr>
          <w:rFonts w:ascii="Times New Roman" w:eastAsia="Times New Roman" w:hAnsi="Times New Roman" w:cs="Times New Roman"/>
          <w:sz w:val="22"/>
          <w:szCs w:val="22"/>
          <w:lang w:val="ru-RU"/>
        </w:rPr>
      </w:pPr>
      <w:r w:rsidRPr="00654B22">
        <w:rPr>
          <w:rFonts w:ascii="Times New Roman" w:hAnsi="Times New Roman" w:cs="Times New Roman"/>
          <w:sz w:val="22"/>
          <w:szCs w:val="22"/>
          <w:lang w:val="ru-RU"/>
        </w:rPr>
        <w:t xml:space="preserve">в) </w:t>
      </w:r>
      <w:r w:rsidRPr="00654B22">
        <w:rPr>
          <w:rFonts w:ascii="Times New Roman" w:eastAsia="Times New Roman" w:hAnsi="Times New Roman" w:cs="Times New Roman"/>
          <w:sz w:val="22"/>
          <w:szCs w:val="22"/>
          <w:lang w:val="ru-RU"/>
        </w:rPr>
        <w:t>при проведении электронного аукциона:</w:t>
      </w:r>
    </w:p>
    <w:p w:rsidR="00654B22" w:rsidRPr="00654B22" w:rsidRDefault="00654B22" w:rsidP="00654B22">
      <w:pPr>
        <w:ind w:firstLine="709"/>
        <w:jc w:val="both"/>
        <w:outlineLvl w:val="1"/>
        <w:rPr>
          <w:rFonts w:ascii="Times New Roman" w:eastAsia="Times New Roman" w:hAnsi="Times New Roman" w:cs="Times New Roman"/>
          <w:sz w:val="22"/>
          <w:szCs w:val="22"/>
          <w:lang w:val="ru-RU"/>
        </w:rPr>
      </w:pPr>
      <w:proofErr w:type="gramStart"/>
      <w:r w:rsidRPr="00654B22">
        <w:rPr>
          <w:rFonts w:ascii="Times New Roman" w:eastAsia="Times New Roman" w:hAnsi="Times New Roman" w:cs="Times New Roman"/>
          <w:sz w:val="22"/>
          <w:szCs w:val="22"/>
          <w:lang w:val="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w:t>
      </w:r>
      <w:proofErr w:type="gramEnd"/>
      <w:r w:rsidRPr="00654B22">
        <w:rPr>
          <w:rFonts w:ascii="Times New Roman" w:eastAsia="Times New Roman" w:hAnsi="Times New Roman" w:cs="Times New Roman"/>
          <w:sz w:val="22"/>
          <w:szCs w:val="22"/>
          <w:lang w:val="ru-RU"/>
        </w:rPr>
        <w:t xml:space="preserve"> о контрактной системе;</w:t>
      </w:r>
    </w:p>
    <w:p w:rsidR="00654B22" w:rsidRPr="00654B22" w:rsidRDefault="00654B22" w:rsidP="00654B22">
      <w:pPr>
        <w:ind w:firstLine="709"/>
        <w:jc w:val="both"/>
        <w:outlineLvl w:val="1"/>
        <w:rPr>
          <w:rFonts w:ascii="Times New Roman" w:eastAsia="Times New Roman" w:hAnsi="Times New Roman" w:cs="Times New Roman"/>
          <w:sz w:val="22"/>
          <w:szCs w:val="22"/>
          <w:lang w:val="ru-RU"/>
        </w:rPr>
      </w:pPr>
      <w:proofErr w:type="gramStart"/>
      <w:r w:rsidRPr="00654B22">
        <w:rPr>
          <w:rFonts w:ascii="Times New Roman" w:eastAsia="Times New Roman" w:hAnsi="Times New Roman" w:cs="Times New Roman"/>
          <w:sz w:val="22"/>
          <w:szCs w:val="22"/>
          <w:lang w:val="ru-RU"/>
        </w:rPr>
        <w:t xml:space="preserve">-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w:t>
      </w:r>
      <w:r w:rsidRPr="00654B22">
        <w:rPr>
          <w:rFonts w:ascii="Times New Roman" w:eastAsia="Times New Roman" w:hAnsi="Times New Roman" w:cs="Times New Roman"/>
          <w:sz w:val="22"/>
          <w:szCs w:val="22"/>
          <w:lang w:val="ru-RU"/>
        </w:rPr>
        <w:lastRenderedPageBreak/>
        <w:t>номера заявкам участников закупки, подавших ценовые предложения после подачи ценового предложения, предусмотренного абзацем первым пункта 9 части</w:t>
      </w:r>
      <w:proofErr w:type="gramEnd"/>
      <w:r w:rsidRPr="00654B22">
        <w:rPr>
          <w:rFonts w:ascii="Times New Roman" w:eastAsia="Times New Roman" w:hAnsi="Times New Roman" w:cs="Times New Roman"/>
          <w:sz w:val="22"/>
          <w:szCs w:val="22"/>
          <w:lang w:val="ru-RU"/>
        </w:rPr>
        <w:t xml:space="preserve"> </w:t>
      </w:r>
      <w:proofErr w:type="gramStart"/>
      <w:r w:rsidRPr="00654B22">
        <w:rPr>
          <w:rFonts w:ascii="Times New Roman" w:eastAsia="Times New Roman" w:hAnsi="Times New Roman" w:cs="Times New Roman"/>
          <w:sz w:val="22"/>
          <w:szCs w:val="22"/>
          <w:lang w:val="ru-RU"/>
        </w:rPr>
        <w:t>3 статьи 49 закона о контрактной системе, присваиваются в порядке убывания размера ценового предложения участника закупки);</w:t>
      </w:r>
      <w:proofErr w:type="gramEnd"/>
    </w:p>
    <w:p w:rsidR="00654B22" w:rsidRPr="00654B22" w:rsidRDefault="00654B22" w:rsidP="00654B22">
      <w:pPr>
        <w:ind w:firstLine="709"/>
        <w:jc w:val="both"/>
        <w:outlineLvl w:val="1"/>
        <w:rPr>
          <w:rFonts w:ascii="Times New Roman" w:eastAsia="Times New Roman" w:hAnsi="Times New Roman" w:cs="Times New Roman"/>
          <w:sz w:val="22"/>
          <w:szCs w:val="22"/>
          <w:lang w:val="ru-RU"/>
        </w:rPr>
      </w:pPr>
      <w:r w:rsidRPr="00654B22">
        <w:rPr>
          <w:rFonts w:ascii="Times New Roman" w:eastAsia="Times New Roman" w:hAnsi="Times New Roman" w:cs="Times New Roman"/>
          <w:bCs/>
          <w:iCs/>
          <w:sz w:val="22"/>
          <w:szCs w:val="22"/>
          <w:lang w:val="ru-RU"/>
        </w:rPr>
        <w:t xml:space="preserve">г) </w:t>
      </w:r>
      <w:r w:rsidRPr="00654B22">
        <w:rPr>
          <w:rFonts w:ascii="Times New Roman" w:eastAsia="Times New Roman" w:hAnsi="Times New Roman" w:cs="Times New Roman"/>
          <w:sz w:val="22"/>
          <w:szCs w:val="22"/>
          <w:lang w:val="ru-RU"/>
        </w:rPr>
        <w:t>при проведении электронного запроса котировок:</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proofErr w:type="gramStart"/>
      <w:r w:rsidRPr="00654B22">
        <w:rPr>
          <w:rFonts w:ascii="Times New Roman" w:eastAsia="Times New Roman" w:hAnsi="Times New Roman" w:cs="Times New Roman"/>
          <w:bCs/>
          <w:iCs/>
          <w:sz w:val="22"/>
          <w:szCs w:val="22"/>
          <w:lang w:val="ru-RU"/>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w:t>
      </w:r>
      <w:proofErr w:type="gramEnd"/>
      <w:r w:rsidRPr="00654B22">
        <w:rPr>
          <w:rFonts w:ascii="Times New Roman" w:eastAsia="Times New Roman" w:hAnsi="Times New Roman" w:cs="Times New Roman"/>
          <w:bCs/>
          <w:iCs/>
          <w:sz w:val="22"/>
          <w:szCs w:val="22"/>
          <w:lang w:val="ru-RU"/>
        </w:rPr>
        <w:t xml:space="preserve"> системе;</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proofErr w:type="gramStart"/>
      <w:r w:rsidRPr="00654B22">
        <w:rPr>
          <w:rFonts w:ascii="Times New Roman" w:eastAsia="Times New Roman" w:hAnsi="Times New Roman" w:cs="Times New Roman"/>
          <w:bCs/>
          <w:iCs/>
          <w:sz w:val="22"/>
          <w:szCs w:val="22"/>
          <w:lang w:val="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roofErr w:type="gramEnd"/>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proofErr w:type="spellStart"/>
      <w:r w:rsidRPr="00654B22">
        <w:rPr>
          <w:rFonts w:ascii="Times New Roman" w:eastAsia="Times New Roman" w:hAnsi="Times New Roman" w:cs="Times New Roman"/>
          <w:bCs/>
          <w:iCs/>
          <w:sz w:val="22"/>
          <w:szCs w:val="22"/>
          <w:lang w:val="ru-RU"/>
        </w:rPr>
        <w:t>д</w:t>
      </w:r>
      <w:proofErr w:type="spellEnd"/>
      <w:r w:rsidRPr="00654B22">
        <w:rPr>
          <w:rFonts w:ascii="Times New Roman" w:eastAsia="Times New Roman" w:hAnsi="Times New Roman" w:cs="Times New Roman"/>
          <w:bCs/>
          <w:iCs/>
          <w:sz w:val="22"/>
          <w:szCs w:val="22"/>
          <w:lang w:val="ru-RU"/>
        </w:rPr>
        <w:t xml:space="preserve">) при признании открытого конкурентного способа </w:t>
      </w:r>
      <w:proofErr w:type="gramStart"/>
      <w:r w:rsidRPr="00654B22">
        <w:rPr>
          <w:rFonts w:ascii="Times New Roman" w:eastAsia="Times New Roman" w:hAnsi="Times New Roman" w:cs="Times New Roman"/>
          <w:bCs/>
          <w:iCs/>
          <w:sz w:val="22"/>
          <w:szCs w:val="22"/>
          <w:lang w:val="ru-RU"/>
        </w:rPr>
        <w:t>несостоявшимся</w:t>
      </w:r>
      <w:proofErr w:type="gramEnd"/>
      <w:r w:rsidRPr="00654B22">
        <w:rPr>
          <w:rFonts w:ascii="Times New Roman" w:eastAsia="Times New Roman" w:hAnsi="Times New Roman" w:cs="Times New Roman"/>
          <w:bCs/>
          <w:iCs/>
          <w:sz w:val="22"/>
          <w:szCs w:val="22"/>
          <w:lang w:val="ru-RU"/>
        </w:rPr>
        <w:t>:</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е) осуществление иных функций, предусмотренных законодательством.</w:t>
      </w:r>
    </w:p>
    <w:p w:rsidR="00654B22" w:rsidRPr="00654B22" w:rsidRDefault="00654B22" w:rsidP="00654B22">
      <w:pPr>
        <w:autoSpaceDE w:val="0"/>
        <w:autoSpaceDN w:val="0"/>
        <w:adjustRightInd w:val="0"/>
        <w:ind w:firstLine="709"/>
        <w:jc w:val="both"/>
        <w:rPr>
          <w:rFonts w:ascii="Times New Roman" w:eastAsia="Times New Roman" w:hAnsi="Times New Roman" w:cs="Times New Roman"/>
          <w:sz w:val="22"/>
          <w:szCs w:val="22"/>
          <w:lang w:val="ru-RU"/>
        </w:rPr>
      </w:pPr>
    </w:p>
    <w:p w:rsidR="00654B22" w:rsidRPr="00654B22" w:rsidRDefault="00654B22" w:rsidP="00654B22">
      <w:pPr>
        <w:ind w:firstLine="709"/>
        <w:jc w:val="center"/>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3. Обязанности и права членов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3.1. Члены комиссии обязаны:</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знать и руководствоваться в своей деятельности требованиями </w:t>
      </w:r>
      <w:r w:rsidRPr="00654B22">
        <w:rPr>
          <w:rFonts w:ascii="Times New Roman" w:eastAsia="Times New Roman" w:hAnsi="Times New Roman" w:cs="Times New Roman"/>
          <w:sz w:val="22"/>
          <w:szCs w:val="22"/>
          <w:lang w:val="ru-RU"/>
        </w:rPr>
        <w:br/>
        <w:t>и положениями законодательства, а также настоящего Порядка;</w:t>
      </w:r>
    </w:p>
    <w:p w:rsidR="00654B22" w:rsidRPr="00654B22" w:rsidRDefault="00654B22" w:rsidP="00654B22">
      <w:pPr>
        <w:ind w:firstLine="709"/>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 лично участвовать в заседаниях комиссии, отсутствие </w:t>
      </w:r>
      <w:r w:rsidRPr="00654B22">
        <w:rPr>
          <w:rFonts w:ascii="Times New Roman" w:eastAsia="Times New Roman" w:hAnsi="Times New Roman" w:cs="Times New Roman"/>
          <w:sz w:val="22"/>
          <w:szCs w:val="22"/>
          <w:lang w:val="ru-RU"/>
        </w:rPr>
        <w:br/>
        <w:t>на заседании комиссии допускается только по уважительным причинам в соответствии с трудовым законодательством Российской Федерации;</w:t>
      </w:r>
    </w:p>
    <w:p w:rsidR="00654B22" w:rsidRPr="00654B22" w:rsidRDefault="00654B22" w:rsidP="00654B22">
      <w:pPr>
        <w:ind w:firstLine="709"/>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-соблюдать порядок и сроки проведения процедур, возложенных </w:t>
      </w:r>
      <w:r w:rsidRPr="00654B22">
        <w:rPr>
          <w:rFonts w:ascii="Times New Roman" w:eastAsia="Times New Roman" w:hAnsi="Times New Roman" w:cs="Times New Roman"/>
          <w:sz w:val="22"/>
          <w:szCs w:val="22"/>
          <w:lang w:val="ru-RU"/>
        </w:rPr>
        <w:br/>
        <w:t>на комиссию в соответствии с законодательством и настоящим Порядком;</w:t>
      </w:r>
    </w:p>
    <w:p w:rsidR="00654B22" w:rsidRPr="00654B22" w:rsidRDefault="00654B22" w:rsidP="00654B22">
      <w:pPr>
        <w:ind w:firstLine="709"/>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не допускать разглашения сведений, ставших им известными в ходе проведения закупки, кроме случаев, прямо предусмотренных законодательством;</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проверять правильность содержания протоколов, составленных</w:t>
      </w:r>
      <w:r w:rsidRPr="00654B22">
        <w:rPr>
          <w:rFonts w:ascii="Times New Roman" w:eastAsia="Times New Roman" w:hAnsi="Times New Roman" w:cs="Times New Roman"/>
          <w:b/>
          <w:i/>
          <w:sz w:val="22"/>
          <w:szCs w:val="22"/>
          <w:lang w:val="ru-RU"/>
        </w:rPr>
        <w:t xml:space="preserve"> </w:t>
      </w:r>
      <w:r w:rsidRPr="00654B22">
        <w:rPr>
          <w:rFonts w:ascii="Times New Roman" w:eastAsia="Times New Roman" w:hAnsi="Times New Roman" w:cs="Times New Roman"/>
          <w:sz w:val="22"/>
          <w:szCs w:val="22"/>
          <w:lang w:val="ru-RU"/>
        </w:rPr>
        <w:t>при проведении закупки, в том числе правильность отражения в протоколах своего решения;</w:t>
      </w:r>
    </w:p>
    <w:p w:rsidR="00654B22" w:rsidRPr="00654B22" w:rsidRDefault="00654B22" w:rsidP="00654B22">
      <w:pPr>
        <w:tabs>
          <w:tab w:val="left" w:pos="142"/>
        </w:tabs>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lastRenderedPageBreak/>
        <w:t xml:space="preserve">- подписывать </w:t>
      </w:r>
      <w:r w:rsidRPr="00654B22">
        <w:rPr>
          <w:rFonts w:ascii="Times New Roman" w:hAnsi="Times New Roman" w:cs="Times New Roman"/>
          <w:sz w:val="22"/>
          <w:szCs w:val="22"/>
          <w:lang w:val="ru-RU"/>
        </w:rPr>
        <w:t>усиленными электронными подписями</w:t>
      </w:r>
      <w:r w:rsidRPr="00654B22">
        <w:rPr>
          <w:rFonts w:ascii="Times New Roman" w:eastAsia="Times New Roman" w:hAnsi="Times New Roman" w:cs="Times New Roman"/>
          <w:sz w:val="22"/>
          <w:szCs w:val="22"/>
          <w:lang w:val="ru-RU"/>
        </w:rPr>
        <w:t xml:space="preserve"> протоколы, составленные при проведении закупки, в сроки, установленные законодательством.</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3.2. Члены комиссии вправе:</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знакомиться со всеми представленными на рассмотрение документами </w:t>
      </w:r>
      <w:r w:rsidRPr="00654B22">
        <w:rPr>
          <w:rFonts w:ascii="Times New Roman" w:eastAsia="Times New Roman" w:hAnsi="Times New Roman" w:cs="Times New Roman"/>
          <w:sz w:val="22"/>
          <w:szCs w:val="22"/>
          <w:lang w:val="ru-RU"/>
        </w:rPr>
        <w:br/>
        <w:t>и сведениями, составляющими заявку;</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выступать по вопросам повестки дня на заседаниях комиссии, письменно излагать своё особое мнение;</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осуществлять функции секретаря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осуществлять иные права в соответствии законодательством.</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3.3. Председатель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            -осуществляет общее руководство работой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            -объявляет заседание правомочным или выносит решение о его переносе из-за отсутствия на заседании комиссии более половины от установленного числа членов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открывает и ведёт заседания комиссии, объявляет перерывы;</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определяет порядок рассмотрения обсуждаемых вопросов;</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назначает дату очередного заседания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подписывает протоколы, составляемые в ходе проведения;</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распределяет обязанности между членами комиссии;</w:t>
      </w:r>
    </w:p>
    <w:p w:rsidR="00654B22" w:rsidRPr="00654B22" w:rsidRDefault="00654B22" w:rsidP="00654B22">
      <w:pPr>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 xml:space="preserve">- осуществляет иные функции в соответствии с законодательством </w:t>
      </w:r>
      <w:r w:rsidRPr="00654B22">
        <w:rPr>
          <w:rFonts w:ascii="Times New Roman" w:eastAsia="Times New Roman" w:hAnsi="Times New Roman" w:cs="Times New Roman"/>
          <w:sz w:val="22"/>
          <w:szCs w:val="22"/>
          <w:lang w:val="ru-RU"/>
        </w:rPr>
        <w:br/>
        <w:t xml:space="preserve">и настоящим Порядком. </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xml:space="preserve">3.4. Во время отсутствия председателя комиссии его функции выполняет заместитель председателя комиссии. </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3.5. Секретарь комиссии выполняет следующие функции: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своевременно извещает лиц, принимающих участие в работе комиссии, о месте (при необходимости), дате и времени проведения заседания комиссии и обеспечивает членов комиссии материалами (при необходимости);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осуществляет техническое оформление проектов протоколов, составленных в ходе проведения закупки, в порядке и сроки, установленные законодательством;</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обеспечивает проведение процедуры подписания протоколов всеми членами комиссии;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xml:space="preserve">- осуществляет иные функции организационно-технического характера </w:t>
      </w:r>
      <w:r w:rsidRPr="00654B22">
        <w:rPr>
          <w:rFonts w:ascii="Times New Roman" w:eastAsia="Times New Roman" w:hAnsi="Times New Roman" w:cs="Times New Roman"/>
          <w:bCs/>
          <w:iCs/>
          <w:sz w:val="22"/>
          <w:szCs w:val="22"/>
          <w:lang w:val="ru-RU"/>
        </w:rPr>
        <w:br/>
        <w:t xml:space="preserve">в соответствии с законодательством и настоящим Порядком. </w:t>
      </w:r>
    </w:p>
    <w:p w:rsidR="00296C72" w:rsidRDefault="00296C72" w:rsidP="00654B22">
      <w:pPr>
        <w:ind w:firstLine="709"/>
        <w:jc w:val="both"/>
        <w:outlineLvl w:val="1"/>
        <w:rPr>
          <w:rFonts w:ascii="Times New Roman" w:eastAsia="Times New Roman" w:hAnsi="Times New Roman" w:cs="Times New Roman"/>
          <w:bCs/>
          <w:iCs/>
          <w:sz w:val="22"/>
          <w:szCs w:val="22"/>
          <w:lang w:val="ru-RU"/>
        </w:rPr>
      </w:pP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lastRenderedPageBreak/>
        <w:t>3.6. Секретарь комиссии не является членом комиссии и не имеет права голоса. В случае</w:t>
      </w:r>
      <w:proofErr w:type="gramStart"/>
      <w:r w:rsidRPr="00654B22">
        <w:rPr>
          <w:rFonts w:ascii="Times New Roman" w:eastAsia="Times New Roman" w:hAnsi="Times New Roman" w:cs="Times New Roman"/>
          <w:bCs/>
          <w:iCs/>
          <w:sz w:val="22"/>
          <w:szCs w:val="22"/>
          <w:lang w:val="ru-RU"/>
        </w:rPr>
        <w:t>,</w:t>
      </w:r>
      <w:proofErr w:type="gramEnd"/>
      <w:r w:rsidRPr="00654B22">
        <w:rPr>
          <w:rFonts w:ascii="Times New Roman" w:eastAsia="Times New Roman" w:hAnsi="Times New Roman" w:cs="Times New Roman"/>
          <w:bCs/>
          <w:iCs/>
          <w:sz w:val="22"/>
          <w:szCs w:val="22"/>
          <w:lang w:val="ru-RU"/>
        </w:rPr>
        <w:t xml:space="preserve"> если функции секретаря комиссии выполняет лицо, включённое в персональный состав комиссии и являющееся её членом (член комиссии), то указанное лицо не теряет своего статуса члена комиссии и права голоса.</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xml:space="preserve">3.7. Функции секретаря комиссии осуществляет </w:t>
      </w:r>
      <w:r w:rsidR="00296C72">
        <w:rPr>
          <w:rFonts w:ascii="Times New Roman" w:eastAsia="Times New Roman" w:hAnsi="Times New Roman" w:cs="Times New Roman"/>
          <w:bCs/>
          <w:iCs/>
          <w:sz w:val="22"/>
          <w:szCs w:val="22"/>
          <w:lang w:val="ru-RU"/>
        </w:rPr>
        <w:t>утвержденное лицо</w:t>
      </w:r>
      <w:r w:rsidRPr="00654B22">
        <w:rPr>
          <w:rFonts w:ascii="Times New Roman" w:eastAsia="Times New Roman" w:hAnsi="Times New Roman" w:cs="Times New Roman"/>
          <w:bCs/>
          <w:iCs/>
          <w:sz w:val="22"/>
          <w:szCs w:val="22"/>
          <w:lang w:val="ru-RU"/>
        </w:rPr>
        <w:t>. Уполномоченный орган вправе определить секретарём комиссии работника уполномоченного органа (при необходимости).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p>
    <w:p w:rsidR="00654B22" w:rsidRPr="00654B22" w:rsidRDefault="00654B22" w:rsidP="00654B22">
      <w:pPr>
        <w:ind w:firstLine="709"/>
        <w:jc w:val="center"/>
        <w:outlineLvl w:val="1"/>
        <w:rPr>
          <w:rFonts w:ascii="Times New Roman" w:eastAsia="Times New Roman" w:hAnsi="Times New Roman" w:cs="Times New Roman"/>
          <w:sz w:val="22"/>
          <w:szCs w:val="22"/>
          <w:lang w:val="ru-RU"/>
        </w:rPr>
      </w:pPr>
      <w:r w:rsidRPr="00654B22">
        <w:rPr>
          <w:rFonts w:ascii="Times New Roman" w:eastAsia="Times New Roman" w:hAnsi="Times New Roman" w:cs="Times New Roman"/>
          <w:bCs/>
          <w:iCs/>
          <w:sz w:val="22"/>
          <w:szCs w:val="22"/>
          <w:lang w:val="ru-RU"/>
        </w:rPr>
        <w:t>4. Порядок формирования комиссии</w:t>
      </w:r>
    </w:p>
    <w:p w:rsidR="00654B22" w:rsidRPr="00654B22" w:rsidRDefault="00654B22" w:rsidP="00654B22">
      <w:pPr>
        <w:autoSpaceDE w:val="0"/>
        <w:autoSpaceDN w:val="0"/>
        <w:adjustRightInd w:val="0"/>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4.1.</w:t>
      </w:r>
      <w:r w:rsidRPr="00654B22">
        <w:rPr>
          <w:rFonts w:ascii="Times New Roman" w:eastAsia="Times New Roman" w:hAnsi="Times New Roman" w:cs="Times New Roman"/>
          <w:b/>
          <w:i/>
          <w:sz w:val="22"/>
          <w:szCs w:val="22"/>
          <w:lang w:val="ru-RU"/>
        </w:rPr>
        <w:t xml:space="preserve"> </w:t>
      </w:r>
      <w:r w:rsidRPr="00654B22">
        <w:rPr>
          <w:rFonts w:ascii="Times New Roman" w:eastAsia="Times New Roman" w:hAnsi="Times New Roman" w:cs="Times New Roman"/>
          <w:sz w:val="22"/>
          <w:szCs w:val="22"/>
          <w:lang w:val="ru-RU"/>
        </w:rPr>
        <w:t xml:space="preserve">Решение о создании комиссии принимается до начала осуществления закупки. </w:t>
      </w:r>
    </w:p>
    <w:p w:rsidR="00654B22" w:rsidRPr="00654B22" w:rsidRDefault="00654B22" w:rsidP="00654B22">
      <w:pPr>
        <w:autoSpaceDE w:val="0"/>
        <w:autoSpaceDN w:val="0"/>
        <w:adjustRightInd w:val="0"/>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4.2. Персональный состав комиссии утверждается уполномоченным органом. Персональный состав формируется на основании предложений заказчиков по кандидатурам для включения в состав комиссии, представленных в составе заявки на закупку, при этом количество предлагаемых кандидатур должно быть не менее двух человек.</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4.3. В состав комиссии входят не менее трёх человек – членов комиссии. Председатель и заместитель председателя являются членами комиссии.</w:t>
      </w:r>
    </w:p>
    <w:p w:rsidR="00654B22" w:rsidRPr="00654B22" w:rsidRDefault="00654B22" w:rsidP="00654B22">
      <w:pPr>
        <w:autoSpaceDE w:val="0"/>
        <w:autoSpaceDN w:val="0"/>
        <w:adjustRightInd w:val="0"/>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4.4.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654B22" w:rsidRPr="00654B22" w:rsidRDefault="00654B22" w:rsidP="00654B22">
      <w:pPr>
        <w:autoSpaceDE w:val="0"/>
        <w:autoSpaceDN w:val="0"/>
        <w:adjustRightInd w:val="0"/>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включаются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imes New Roman" w:hAnsi="Times New Roman" w:cs="Times New Roman"/>
          <w:sz w:val="22"/>
          <w:szCs w:val="22"/>
          <w:lang w:val="ru-RU"/>
        </w:rPr>
        <w:t xml:space="preserve">4.6. </w:t>
      </w:r>
      <w:r w:rsidRPr="00654B22">
        <w:rPr>
          <w:rFonts w:ascii="Times New Roman" w:eastAsiaTheme="minorHAnsi" w:hAnsi="Times New Roman" w:cs="Times New Roman"/>
          <w:sz w:val="22"/>
          <w:szCs w:val="22"/>
          <w:lang w:val="ru-RU" w:eastAsia="en-US"/>
        </w:rPr>
        <w:t>Членами комиссии не могут быть:</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heme="minorHAnsi" w:hAnsi="Times New Roman" w:cs="Times New Roman"/>
          <w:sz w:val="22"/>
          <w:szCs w:val="22"/>
          <w:lang w:val="ru-RU" w:eastAsia="en-US"/>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 44-ФЗ предусмотрена документация о закупке), заявок на участие в конкурсе;</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heme="minorHAnsi" w:hAnsi="Times New Roman" w:cs="Times New Roman"/>
          <w:sz w:val="22"/>
          <w:szCs w:val="22"/>
          <w:lang w:val="ru-RU" w:eastAsia="en-US"/>
        </w:rPr>
        <w:t>2) физические лица, имеющие личную заинтересованность в результатах определения поставщика (подрядчика, исполнителя), в том числе физические лица:</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heme="minorHAnsi" w:hAnsi="Times New Roman" w:cs="Times New Roman"/>
          <w:sz w:val="22"/>
          <w:szCs w:val="22"/>
          <w:lang w:val="ru-RU" w:eastAsia="en-US"/>
        </w:rPr>
        <w:t>а) подавшие заявки на участие в определении поставщика (подрядчика, исполнителя),</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heme="minorHAnsi" w:hAnsi="Times New Roman" w:cs="Times New Roman"/>
          <w:sz w:val="22"/>
          <w:szCs w:val="22"/>
          <w:lang w:val="ru-RU" w:eastAsia="en-US"/>
        </w:rPr>
        <w:lastRenderedPageBreak/>
        <w:t xml:space="preserve">б) состоящие в трудовых отношениях с организациями или физическими лицами, подавшими данные заявки, </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heme="minorHAnsi" w:hAnsi="Times New Roman" w:cs="Times New Roman"/>
          <w:sz w:val="22"/>
          <w:szCs w:val="22"/>
          <w:lang w:val="ru-RU" w:eastAsia="en-US"/>
        </w:rPr>
        <w:t xml:space="preserve">в)  являющиеся управляющими организаций, подавших заявки на участие в определении поставщика (подрядчика, исполнителя). </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proofErr w:type="gramStart"/>
      <w:r w:rsidRPr="00654B22">
        <w:rPr>
          <w:rFonts w:ascii="Times New Roman" w:eastAsiaTheme="minorHAnsi" w:hAnsi="Times New Roman" w:cs="Times New Roman"/>
          <w:sz w:val="22"/>
          <w:szCs w:val="22"/>
          <w:lang w:val="ru-RU" w:eastAsia="en-US"/>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8" w:history="1">
        <w:proofErr w:type="spellStart"/>
        <w:r w:rsidRPr="00654B22">
          <w:rPr>
            <w:rStyle w:val="a6"/>
            <w:rFonts w:ascii="Times New Roman" w:hAnsi="Times New Roman" w:cs="Times New Roman"/>
            <w:color w:val="auto"/>
            <w:sz w:val="22"/>
            <w:szCs w:val="22"/>
            <w:u w:val="none"/>
            <w:lang w:val="ru-RU" w:eastAsia="en-US"/>
          </w:rPr>
          <w:t>пп</w:t>
        </w:r>
        <w:proofErr w:type="spellEnd"/>
        <w:r w:rsidRPr="00654B22">
          <w:rPr>
            <w:rStyle w:val="a6"/>
            <w:rFonts w:ascii="Times New Roman" w:hAnsi="Times New Roman" w:cs="Times New Roman"/>
            <w:color w:val="auto"/>
            <w:sz w:val="22"/>
            <w:szCs w:val="22"/>
            <w:u w:val="none"/>
            <w:lang w:val="ru-RU" w:eastAsia="en-US"/>
          </w:rPr>
          <w:t xml:space="preserve">. 2 п. </w:t>
        </w:r>
      </w:hyperlink>
      <w:r w:rsidRPr="00654B22">
        <w:rPr>
          <w:rFonts w:ascii="Times New Roman" w:hAnsi="Times New Roman" w:cs="Times New Roman"/>
          <w:sz w:val="22"/>
          <w:szCs w:val="22"/>
          <w:lang w:val="ru-RU"/>
        </w:rPr>
        <w:t>4.6.</w:t>
      </w:r>
      <w:r w:rsidRPr="00654B22">
        <w:rPr>
          <w:rFonts w:ascii="Times New Roman" w:hAnsi="Times New Roman" w:cs="Times New Roman"/>
          <w:sz w:val="22"/>
          <w:szCs w:val="22"/>
          <w:lang w:val="ru-RU" w:eastAsia="en-US"/>
        </w:rPr>
        <w:t xml:space="preserve">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w:t>
      </w:r>
      <w:proofErr w:type="gramEnd"/>
      <w:r w:rsidRPr="00654B22">
        <w:rPr>
          <w:rFonts w:ascii="Times New Roman" w:hAnsi="Times New Roman" w:cs="Times New Roman"/>
          <w:sz w:val="22"/>
          <w:szCs w:val="22"/>
          <w:lang w:val="ru-RU" w:eastAsia="en-US"/>
        </w:rPr>
        <w:t xml:space="preserve"> супругами детей), гражданами или организациями, с которыми лицо, указанное в </w:t>
      </w:r>
      <w:hyperlink r:id="rId19" w:history="1">
        <w:proofErr w:type="spellStart"/>
        <w:r w:rsidRPr="00654B22">
          <w:rPr>
            <w:rStyle w:val="a6"/>
            <w:rFonts w:ascii="Times New Roman" w:hAnsi="Times New Roman" w:cs="Times New Roman"/>
            <w:color w:val="auto"/>
            <w:sz w:val="22"/>
            <w:szCs w:val="22"/>
            <w:u w:val="none"/>
            <w:lang w:val="ru-RU" w:eastAsia="en-US"/>
          </w:rPr>
          <w:t>пп</w:t>
        </w:r>
        <w:proofErr w:type="spellEnd"/>
        <w:r w:rsidRPr="00654B22">
          <w:rPr>
            <w:rStyle w:val="a6"/>
            <w:rFonts w:ascii="Times New Roman" w:hAnsi="Times New Roman" w:cs="Times New Roman"/>
            <w:color w:val="auto"/>
            <w:sz w:val="22"/>
            <w:szCs w:val="22"/>
            <w:u w:val="none"/>
            <w:lang w:val="ru-RU" w:eastAsia="en-US"/>
          </w:rPr>
          <w:t xml:space="preserve">. 2 п. </w:t>
        </w:r>
      </w:hyperlink>
      <w:r w:rsidRPr="00654B22">
        <w:rPr>
          <w:rFonts w:ascii="Times New Roman" w:hAnsi="Times New Roman" w:cs="Times New Roman"/>
          <w:sz w:val="22"/>
          <w:szCs w:val="22"/>
          <w:lang w:val="ru-RU"/>
        </w:rPr>
        <w:t>4.6.</w:t>
      </w:r>
      <w:r w:rsidRPr="00654B22">
        <w:rPr>
          <w:rFonts w:ascii="Times New Roman" w:hAnsi="Times New Roman" w:cs="Times New Roman"/>
          <w:sz w:val="22"/>
          <w:szCs w:val="22"/>
          <w:lang w:val="ru-RU" w:eastAsia="en-US"/>
        </w:rPr>
        <w:t xml:space="preserve"> настоящего Положения, и (или) лица, состоящие с ним в близком ро</w:t>
      </w:r>
      <w:r w:rsidRPr="00654B22">
        <w:rPr>
          <w:rFonts w:ascii="Times New Roman" w:eastAsiaTheme="minorHAnsi" w:hAnsi="Times New Roman" w:cs="Times New Roman"/>
          <w:sz w:val="22"/>
          <w:szCs w:val="22"/>
          <w:lang w:val="ru-RU" w:eastAsia="en-US"/>
        </w:rPr>
        <w:t>дстве или свойстве, связаны имущественными, корпоративными или иными близкими отношениями;</w:t>
      </w:r>
    </w:p>
    <w:p w:rsidR="00654B22" w:rsidRPr="00654B22" w:rsidRDefault="00654B22" w:rsidP="00654B22">
      <w:pPr>
        <w:autoSpaceDE w:val="0"/>
        <w:autoSpaceDN w:val="0"/>
        <w:adjustRightInd w:val="0"/>
        <w:ind w:firstLine="540"/>
        <w:jc w:val="both"/>
        <w:rPr>
          <w:rFonts w:ascii="Times New Roman" w:eastAsiaTheme="minorHAnsi" w:hAnsi="Times New Roman" w:cs="Times New Roman"/>
          <w:sz w:val="22"/>
          <w:szCs w:val="22"/>
          <w:lang w:val="ru-RU" w:eastAsia="en-US"/>
        </w:rPr>
      </w:pPr>
      <w:r w:rsidRPr="00654B22">
        <w:rPr>
          <w:rFonts w:ascii="Times New Roman" w:eastAsiaTheme="minorHAnsi" w:hAnsi="Times New Roman" w:cs="Times New Roman"/>
          <w:sz w:val="22"/>
          <w:szCs w:val="22"/>
          <w:lang w:val="ru-RU" w:eastAsia="en-US"/>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54B22" w:rsidRPr="00654B22" w:rsidRDefault="00654B22" w:rsidP="00654B22">
      <w:pPr>
        <w:ind w:firstLine="540"/>
        <w:jc w:val="both"/>
        <w:rPr>
          <w:rFonts w:ascii="Times New Roman" w:hAnsi="Times New Roman" w:cs="Times New Roman"/>
          <w:sz w:val="22"/>
          <w:szCs w:val="22"/>
          <w:lang w:val="ru-RU"/>
        </w:rPr>
      </w:pPr>
      <w:r w:rsidRPr="00654B22">
        <w:rPr>
          <w:rFonts w:ascii="Times New Roman" w:hAnsi="Times New Roman" w:cs="Times New Roman"/>
          <w:sz w:val="22"/>
          <w:szCs w:val="22"/>
          <w:lang w:val="ru-RU"/>
        </w:rPr>
        <w:t xml:space="preserve">4) должностные лица органов контроля, указанных в </w:t>
      </w:r>
      <w:hyperlink r:id="rId20" w:history="1">
        <w:r w:rsidRPr="00654B22">
          <w:rPr>
            <w:rStyle w:val="a6"/>
            <w:rFonts w:ascii="Times New Roman" w:hAnsi="Times New Roman" w:cs="Times New Roman"/>
            <w:color w:val="auto"/>
            <w:sz w:val="22"/>
            <w:szCs w:val="22"/>
            <w:u w:val="none"/>
            <w:lang w:val="ru-RU"/>
          </w:rPr>
          <w:t>части 1 статьи 99</w:t>
        </w:r>
      </w:hyperlink>
      <w:r w:rsidRPr="00654B22">
        <w:rPr>
          <w:rFonts w:ascii="Times New Roman" w:hAnsi="Times New Roman" w:cs="Times New Roman"/>
          <w:sz w:val="22"/>
          <w:szCs w:val="22"/>
          <w:lang w:val="ru-RU"/>
        </w:rPr>
        <w:t xml:space="preserve"> Федерального закона № 44-ФЗ, непосредственно осуществляющие контроль в сфере закупок.</w:t>
      </w:r>
    </w:p>
    <w:p w:rsidR="00654B22" w:rsidRPr="00654B22" w:rsidRDefault="00654B22" w:rsidP="00654B22">
      <w:pPr>
        <w:ind w:firstLine="540"/>
        <w:jc w:val="both"/>
        <w:rPr>
          <w:rFonts w:ascii="Times New Roman" w:hAnsi="Times New Roman" w:cs="Times New Roman"/>
          <w:sz w:val="22"/>
          <w:szCs w:val="22"/>
          <w:lang w:val="ru-RU"/>
        </w:rPr>
      </w:pPr>
      <w:r w:rsidRPr="00654B22">
        <w:rPr>
          <w:rFonts w:ascii="Times New Roman" w:eastAsiaTheme="minorHAnsi" w:hAnsi="Times New Roman" w:cs="Times New Roman"/>
          <w:sz w:val="22"/>
          <w:szCs w:val="22"/>
          <w:lang w:val="ru-RU" w:eastAsia="en-US"/>
        </w:rPr>
        <w:t xml:space="preserve">В случае выявления в составе Комиссии указанных лиц </w:t>
      </w:r>
      <w:r w:rsidRPr="00654B22">
        <w:rPr>
          <w:rFonts w:ascii="Times New Roman" w:eastAsia="Times New Roman" w:hAnsi="Times New Roman" w:cs="Times New Roman"/>
          <w:sz w:val="22"/>
          <w:szCs w:val="22"/>
          <w:lang w:val="ru-RU"/>
        </w:rPr>
        <w:t xml:space="preserve">Уполномоченный орган, </w:t>
      </w:r>
      <w:r w:rsidRPr="00654B22">
        <w:rPr>
          <w:rFonts w:ascii="Times New Roman" w:eastAsiaTheme="minorHAnsi" w:hAnsi="Times New Roman" w:cs="Times New Roman"/>
          <w:sz w:val="22"/>
          <w:szCs w:val="22"/>
          <w:lang w:val="ru-RU" w:eastAsia="en-US"/>
        </w:rPr>
        <w:t>Заказчик незамедлительно заменяет их другими лицами, которые соответствуют требованиям, предъявляемым к членам Комиссии.</w:t>
      </w:r>
    </w:p>
    <w:p w:rsidR="00654B22" w:rsidRPr="00654B22" w:rsidRDefault="00654B22" w:rsidP="00654B22">
      <w:pPr>
        <w:autoSpaceDE w:val="0"/>
        <w:autoSpaceDN w:val="0"/>
        <w:adjustRightInd w:val="0"/>
        <w:ind w:firstLine="709"/>
        <w:jc w:val="both"/>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4.7. Уполномоченный орган по собственной инициативе и (или) по инициативе заказчика вносит изменения в состав комиссии.</w:t>
      </w:r>
    </w:p>
    <w:p w:rsidR="00654B22" w:rsidRPr="00654B22" w:rsidRDefault="00654B22" w:rsidP="00654B22">
      <w:pPr>
        <w:ind w:firstLine="708"/>
        <w:jc w:val="both"/>
        <w:rPr>
          <w:rFonts w:ascii="Times New Roman" w:hAnsi="Times New Roman" w:cs="Times New Roman"/>
          <w:sz w:val="22"/>
          <w:szCs w:val="22"/>
          <w:lang w:val="ru-RU"/>
        </w:rPr>
      </w:pPr>
      <w:r w:rsidRPr="00654B22">
        <w:rPr>
          <w:rFonts w:ascii="Times New Roman" w:hAnsi="Times New Roman" w:cs="Times New Roman"/>
          <w:sz w:val="22"/>
          <w:szCs w:val="22"/>
          <w:lang w:val="ru-RU"/>
        </w:rPr>
        <w:t xml:space="preserve">4.8. Члены комиссии при осуществлении закупок обязаны принимать меры по предотвращению и урегулированию конфликта интересов в соответствии с Федеральным </w:t>
      </w:r>
      <w:hyperlink r:id="rId21" w:history="1">
        <w:r w:rsidRPr="00654B22">
          <w:rPr>
            <w:rStyle w:val="a6"/>
            <w:rFonts w:ascii="Times New Roman" w:hAnsi="Times New Roman" w:cs="Times New Roman"/>
            <w:color w:val="auto"/>
            <w:sz w:val="22"/>
            <w:szCs w:val="22"/>
            <w:u w:val="none"/>
            <w:lang w:val="ru-RU"/>
          </w:rPr>
          <w:t>законом</w:t>
        </w:r>
      </w:hyperlink>
      <w:r w:rsidRPr="00654B22">
        <w:rPr>
          <w:rFonts w:ascii="Times New Roman" w:hAnsi="Times New Roman" w:cs="Times New Roman"/>
          <w:sz w:val="22"/>
          <w:szCs w:val="22"/>
          <w:lang w:val="ru-RU"/>
        </w:rPr>
        <w:t xml:space="preserve"> от 25.12.2008 № 273-ФЗ «О противодействии коррупции» в том числе с учетом информации, предоставленной заказчику согласно </w:t>
      </w:r>
      <w:hyperlink r:id="rId22" w:history="1">
        <w:proofErr w:type="gramStart"/>
        <w:r w:rsidRPr="00654B22">
          <w:rPr>
            <w:rStyle w:val="a6"/>
            <w:rFonts w:ascii="Times New Roman" w:hAnsi="Times New Roman" w:cs="Times New Roman"/>
            <w:color w:val="auto"/>
            <w:sz w:val="22"/>
            <w:szCs w:val="22"/>
            <w:u w:val="none"/>
            <w:lang w:val="ru-RU"/>
          </w:rPr>
          <w:t>ч</w:t>
        </w:r>
        <w:proofErr w:type="gramEnd"/>
        <w:r w:rsidRPr="00654B22">
          <w:rPr>
            <w:rStyle w:val="a6"/>
            <w:rFonts w:ascii="Times New Roman" w:hAnsi="Times New Roman" w:cs="Times New Roman"/>
            <w:color w:val="auto"/>
            <w:sz w:val="22"/>
            <w:szCs w:val="22"/>
            <w:u w:val="none"/>
            <w:lang w:val="ru-RU"/>
          </w:rPr>
          <w:t>. 23 ст. 34</w:t>
        </w:r>
      </w:hyperlink>
      <w:r w:rsidRPr="00654B22">
        <w:rPr>
          <w:rFonts w:ascii="Times New Roman" w:hAnsi="Times New Roman" w:cs="Times New Roman"/>
          <w:sz w:val="22"/>
          <w:szCs w:val="22"/>
          <w:lang w:val="ru-RU"/>
        </w:rPr>
        <w:t xml:space="preserve"> Федерального закона № 44-ФЗ.</w:t>
      </w:r>
    </w:p>
    <w:p w:rsidR="00654B22" w:rsidRPr="00654B22" w:rsidRDefault="00654B22" w:rsidP="00654B22">
      <w:pPr>
        <w:ind w:firstLine="708"/>
        <w:jc w:val="both"/>
        <w:rPr>
          <w:rFonts w:ascii="Times New Roman" w:hAnsi="Times New Roman" w:cs="Times New Roman"/>
          <w:sz w:val="22"/>
          <w:szCs w:val="22"/>
          <w:lang w:val="ru-RU"/>
        </w:rPr>
      </w:pPr>
      <w:r w:rsidRPr="00654B22">
        <w:rPr>
          <w:rFonts w:ascii="Times New Roman" w:hAnsi="Times New Roman" w:cs="Times New Roman"/>
          <w:sz w:val="22"/>
          <w:szCs w:val="22"/>
          <w:lang w:val="ru-RU"/>
        </w:rPr>
        <w:t>Член Комиссии обязан незамедлительно сообщить Заказчику о возникновении обстоятельств, предусмотренных п. 4.6.настоящего Положения.</w:t>
      </w:r>
    </w:p>
    <w:p w:rsidR="00654B22" w:rsidRPr="00654B22" w:rsidRDefault="00654B22" w:rsidP="00654B22">
      <w:pPr>
        <w:ind w:firstLine="709"/>
        <w:rPr>
          <w:rFonts w:ascii="Times New Roman" w:eastAsia="Times New Roman" w:hAnsi="Times New Roman" w:cs="Times New Roman"/>
          <w:sz w:val="22"/>
          <w:szCs w:val="22"/>
          <w:lang w:val="ru-RU"/>
        </w:rPr>
      </w:pPr>
    </w:p>
    <w:p w:rsidR="00654B22" w:rsidRPr="00654B22" w:rsidRDefault="00654B22" w:rsidP="00654B22">
      <w:pPr>
        <w:ind w:firstLine="709"/>
        <w:jc w:val="center"/>
        <w:rPr>
          <w:rFonts w:ascii="Times New Roman" w:eastAsia="Times New Roman" w:hAnsi="Times New Roman" w:cs="Times New Roman"/>
          <w:sz w:val="22"/>
          <w:szCs w:val="22"/>
          <w:lang w:val="ru-RU"/>
        </w:rPr>
      </w:pPr>
      <w:r w:rsidRPr="00654B22">
        <w:rPr>
          <w:rFonts w:ascii="Times New Roman" w:eastAsia="Times New Roman" w:hAnsi="Times New Roman" w:cs="Times New Roman"/>
          <w:sz w:val="22"/>
          <w:szCs w:val="22"/>
          <w:lang w:val="ru-RU"/>
        </w:rPr>
        <w:t>5. Регламент работы комиссии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5.1. Работа комиссии осуществляется на её заседаниях.</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xml:space="preserve">5.2. Комиссия правомочна осуществлять свои функции, если в заседании комиссии участвует не менее чем пятьдесят процентов от общего числа её членов. При этом в случае одновременного отсутствия председателя и заместителя председателя конкурсной комиссии заседание комиссии не </w:t>
      </w:r>
      <w:r w:rsidRPr="00654B22">
        <w:rPr>
          <w:rFonts w:ascii="Times New Roman" w:eastAsia="Times New Roman" w:hAnsi="Times New Roman" w:cs="Times New Roman"/>
          <w:bCs/>
          <w:iCs/>
          <w:sz w:val="22"/>
          <w:szCs w:val="22"/>
          <w:lang w:val="ru-RU"/>
        </w:rPr>
        <w:lastRenderedPageBreak/>
        <w:t>является правомочным.</w:t>
      </w:r>
      <w:r w:rsidRPr="00654B22">
        <w:rPr>
          <w:rFonts w:ascii="Times New Roman" w:hAnsi="Times New Roman" w:cs="Times New Roman"/>
          <w:sz w:val="22"/>
          <w:szCs w:val="22"/>
          <w:lang w:val="ru-RU"/>
        </w:rPr>
        <w:t xml:space="preserve"> </w:t>
      </w:r>
      <w:r w:rsidRPr="00654B22">
        <w:rPr>
          <w:rFonts w:ascii="Times New Roman" w:eastAsia="Times New Roman" w:hAnsi="Times New Roman" w:cs="Times New Roman"/>
          <w:bCs/>
          <w:iCs/>
          <w:sz w:val="22"/>
          <w:szCs w:val="22"/>
          <w:lang w:val="ru-RU"/>
        </w:rPr>
        <w:t xml:space="preserve">Члены комиссии могут участвовать в заседании комиссии с использованием систем </w:t>
      </w:r>
      <w:proofErr w:type="spellStart"/>
      <w:r w:rsidRPr="00654B22">
        <w:rPr>
          <w:rFonts w:ascii="Times New Roman" w:eastAsia="Times New Roman" w:hAnsi="Times New Roman" w:cs="Times New Roman"/>
          <w:bCs/>
          <w:iCs/>
          <w:sz w:val="22"/>
          <w:szCs w:val="22"/>
          <w:lang w:val="ru-RU"/>
        </w:rPr>
        <w:t>видео-конференц-связи</w:t>
      </w:r>
      <w:proofErr w:type="spellEnd"/>
      <w:r w:rsidRPr="00654B22">
        <w:rPr>
          <w:rFonts w:ascii="Times New Roman" w:eastAsia="Times New Roman" w:hAnsi="Times New Roman" w:cs="Times New Roman"/>
          <w:bCs/>
          <w:iCs/>
          <w:sz w:val="22"/>
          <w:szCs w:val="22"/>
          <w:lang w:val="ru-RU"/>
        </w:rPr>
        <w:t xml:space="preserve">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xml:space="preserve">5.3. Решения комиссии принимаются простым большинством голосов от числа присутствующих на заседании членов. Голосование осуществляется открыто, каждый член комиссии имеет один голос. При равенстве голосов голос председателя комиссии является решающим. </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5.4. Решения, принимаемые комиссией в пределах её компетенции, являются обязательными для всех участников закупки.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 xml:space="preserve">5.5. Решения комиссии могут быть обжалованы в порядке, установленном законодательством. </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p>
    <w:p w:rsidR="00654B22" w:rsidRPr="00654B22" w:rsidRDefault="00654B22" w:rsidP="00654B22">
      <w:pPr>
        <w:ind w:firstLine="709"/>
        <w:jc w:val="center"/>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6. Ответственность членов комиссии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6.1. Члены комиссии, виновные в нарушении законодательства Российской Федерации и (или) иных нормативных правовых актов Российской Федерации о контрактной системе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54B22" w:rsidRPr="00654B22" w:rsidRDefault="00654B22" w:rsidP="00654B22">
      <w:pPr>
        <w:ind w:firstLine="709"/>
        <w:jc w:val="both"/>
        <w:outlineLvl w:val="1"/>
        <w:rPr>
          <w:rFonts w:ascii="Times New Roman" w:eastAsia="Times New Roman" w:hAnsi="Times New Roman" w:cs="Times New Roman"/>
          <w:bCs/>
          <w:iCs/>
          <w:sz w:val="22"/>
          <w:szCs w:val="22"/>
          <w:lang w:val="ru-RU"/>
        </w:rPr>
      </w:pPr>
      <w:r w:rsidRPr="00654B22">
        <w:rPr>
          <w:rFonts w:ascii="Times New Roman" w:eastAsia="Times New Roman" w:hAnsi="Times New Roman" w:cs="Times New Roman"/>
          <w:bCs/>
          <w:iCs/>
          <w:sz w:val="22"/>
          <w:szCs w:val="22"/>
          <w:lang w:val="ru-RU"/>
        </w:rPr>
        <w:t>6.2.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закупки.</w:t>
      </w:r>
    </w:p>
    <w:p w:rsidR="00654B22" w:rsidRPr="00654B22" w:rsidRDefault="00654B22" w:rsidP="00654B22">
      <w:pPr>
        <w:ind w:left="10065"/>
        <w:rPr>
          <w:rFonts w:ascii="Times New Roman" w:hAnsi="Times New Roman" w:cs="Times New Roman"/>
          <w:sz w:val="22"/>
          <w:szCs w:val="22"/>
          <w:lang w:val="ru-RU"/>
        </w:rPr>
      </w:pPr>
    </w:p>
    <w:p w:rsidR="00D72736" w:rsidRPr="00654B22" w:rsidRDefault="00D72736" w:rsidP="00D72736">
      <w:pPr>
        <w:ind w:right="283" w:firstLine="709"/>
        <w:contextualSpacing/>
        <w:jc w:val="right"/>
        <w:rPr>
          <w:rFonts w:ascii="Times New Roman" w:hAnsi="Times New Roman" w:cs="Times New Roman"/>
          <w:sz w:val="22"/>
          <w:szCs w:val="22"/>
          <w:lang w:val="ru-RU"/>
        </w:rPr>
      </w:pPr>
    </w:p>
    <w:p w:rsidR="00216C24" w:rsidRPr="00654B22" w:rsidRDefault="00216C24" w:rsidP="0000098F">
      <w:pPr>
        <w:pStyle w:val="Standard"/>
        <w:tabs>
          <w:tab w:val="left" w:pos="3912"/>
        </w:tabs>
        <w:ind w:left="3912"/>
        <w:jc w:val="right"/>
        <w:rPr>
          <w:sz w:val="22"/>
          <w:szCs w:val="22"/>
        </w:rPr>
      </w:pPr>
    </w:p>
    <w:sectPr w:rsidR="00216C24" w:rsidRPr="00654B22" w:rsidSect="00654B22">
      <w:pgSz w:w="16838" w:h="11906" w:orient="landscape" w:code="9"/>
      <w:pgMar w:top="1134" w:right="567" w:bottom="567" w:left="567" w:header="720" w:footer="720" w:gutter="0"/>
      <w:cols w:num="2" w:space="456"/>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E1" w:rsidRDefault="003F5EE1" w:rsidP="007A6926">
      <w:r>
        <w:separator/>
      </w:r>
    </w:p>
  </w:endnote>
  <w:endnote w:type="continuationSeparator" w:id="0">
    <w:p w:rsidR="003F5EE1" w:rsidRDefault="003F5EE1" w:rsidP="007A6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E1" w:rsidRDefault="003F5EE1" w:rsidP="007A6926">
      <w:r>
        <w:separator/>
      </w:r>
    </w:p>
  </w:footnote>
  <w:footnote w:type="continuationSeparator" w:id="0">
    <w:p w:rsidR="003F5EE1" w:rsidRDefault="003F5EE1" w:rsidP="007A6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16EC6"/>
    <w:rsid w:val="0000098F"/>
    <w:rsid w:val="00010FA4"/>
    <w:rsid w:val="0001423E"/>
    <w:rsid w:val="00014408"/>
    <w:rsid w:val="00016EC6"/>
    <w:rsid w:val="00053B3C"/>
    <w:rsid w:val="000A15FF"/>
    <w:rsid w:val="000B35AB"/>
    <w:rsid w:val="000B58B8"/>
    <w:rsid w:val="000D0082"/>
    <w:rsid w:val="000D0340"/>
    <w:rsid w:val="000D2B8D"/>
    <w:rsid w:val="001063F8"/>
    <w:rsid w:val="00140E93"/>
    <w:rsid w:val="00142F49"/>
    <w:rsid w:val="00183323"/>
    <w:rsid w:val="00216C24"/>
    <w:rsid w:val="0022620A"/>
    <w:rsid w:val="00262D06"/>
    <w:rsid w:val="00296C72"/>
    <w:rsid w:val="002B1F0D"/>
    <w:rsid w:val="002C6A28"/>
    <w:rsid w:val="002E6A7A"/>
    <w:rsid w:val="00306ACE"/>
    <w:rsid w:val="003122CF"/>
    <w:rsid w:val="00320C29"/>
    <w:rsid w:val="00353532"/>
    <w:rsid w:val="00361431"/>
    <w:rsid w:val="003B645B"/>
    <w:rsid w:val="003D0AE2"/>
    <w:rsid w:val="003F5EE1"/>
    <w:rsid w:val="00406BDF"/>
    <w:rsid w:val="004477A7"/>
    <w:rsid w:val="004B2159"/>
    <w:rsid w:val="004C6EA4"/>
    <w:rsid w:val="004F4AFA"/>
    <w:rsid w:val="004F558E"/>
    <w:rsid w:val="005064D7"/>
    <w:rsid w:val="005351D1"/>
    <w:rsid w:val="0054543D"/>
    <w:rsid w:val="005548C7"/>
    <w:rsid w:val="0056104C"/>
    <w:rsid w:val="005A07D2"/>
    <w:rsid w:val="005D31AA"/>
    <w:rsid w:val="005E5637"/>
    <w:rsid w:val="00613A0C"/>
    <w:rsid w:val="00642401"/>
    <w:rsid w:val="006535DB"/>
    <w:rsid w:val="00654B22"/>
    <w:rsid w:val="0066614B"/>
    <w:rsid w:val="00681F96"/>
    <w:rsid w:val="006A737C"/>
    <w:rsid w:val="006C42F6"/>
    <w:rsid w:val="006D1208"/>
    <w:rsid w:val="007003C6"/>
    <w:rsid w:val="007007A3"/>
    <w:rsid w:val="00707113"/>
    <w:rsid w:val="007220B8"/>
    <w:rsid w:val="00736485"/>
    <w:rsid w:val="00746A60"/>
    <w:rsid w:val="007609B3"/>
    <w:rsid w:val="00767490"/>
    <w:rsid w:val="00777D53"/>
    <w:rsid w:val="007A1BCD"/>
    <w:rsid w:val="007A3F9A"/>
    <w:rsid w:val="007A6926"/>
    <w:rsid w:val="007A7FA7"/>
    <w:rsid w:val="007D41C3"/>
    <w:rsid w:val="007F4A0A"/>
    <w:rsid w:val="00823801"/>
    <w:rsid w:val="00832F5A"/>
    <w:rsid w:val="008702E6"/>
    <w:rsid w:val="00883105"/>
    <w:rsid w:val="00894B7E"/>
    <w:rsid w:val="008955E2"/>
    <w:rsid w:val="008A0B3F"/>
    <w:rsid w:val="008C78B5"/>
    <w:rsid w:val="008D5E5B"/>
    <w:rsid w:val="009038DC"/>
    <w:rsid w:val="00922EB2"/>
    <w:rsid w:val="0092568F"/>
    <w:rsid w:val="0094709A"/>
    <w:rsid w:val="00952268"/>
    <w:rsid w:val="00963360"/>
    <w:rsid w:val="009D40CF"/>
    <w:rsid w:val="00A07EB7"/>
    <w:rsid w:val="00A108B3"/>
    <w:rsid w:val="00A3343D"/>
    <w:rsid w:val="00A41C75"/>
    <w:rsid w:val="00A618AA"/>
    <w:rsid w:val="00A62448"/>
    <w:rsid w:val="00A8043C"/>
    <w:rsid w:val="00A86396"/>
    <w:rsid w:val="00AB35A3"/>
    <w:rsid w:val="00AE4A12"/>
    <w:rsid w:val="00B51109"/>
    <w:rsid w:val="00B61DED"/>
    <w:rsid w:val="00B94439"/>
    <w:rsid w:val="00BB6504"/>
    <w:rsid w:val="00BC62F4"/>
    <w:rsid w:val="00BE59E4"/>
    <w:rsid w:val="00C1778A"/>
    <w:rsid w:val="00C20DAA"/>
    <w:rsid w:val="00C224F1"/>
    <w:rsid w:val="00C81D04"/>
    <w:rsid w:val="00CB0D80"/>
    <w:rsid w:val="00CC5C5D"/>
    <w:rsid w:val="00D02509"/>
    <w:rsid w:val="00D4352D"/>
    <w:rsid w:val="00D52DFD"/>
    <w:rsid w:val="00D60701"/>
    <w:rsid w:val="00D609A2"/>
    <w:rsid w:val="00D72736"/>
    <w:rsid w:val="00D91B25"/>
    <w:rsid w:val="00DA23F1"/>
    <w:rsid w:val="00DA3FB3"/>
    <w:rsid w:val="00DD112D"/>
    <w:rsid w:val="00E66DFB"/>
    <w:rsid w:val="00EA65C4"/>
    <w:rsid w:val="00F10693"/>
    <w:rsid w:val="00F471E1"/>
    <w:rsid w:val="00F56684"/>
    <w:rsid w:val="00FB565D"/>
    <w:rsid w:val="00FB61EE"/>
    <w:rsid w:val="00FD759E"/>
    <w:rsid w:val="00FE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C6"/>
    <w:pPr>
      <w:spacing w:after="0" w:line="240" w:lineRule="auto"/>
    </w:pPr>
    <w:rPr>
      <w:rFonts w:eastAsiaTheme="minorEastAsia"/>
      <w:sz w:val="20"/>
      <w:szCs w:val="20"/>
      <w:lang w:val="en-US" w:eastAsia="zh-CN"/>
    </w:rPr>
  </w:style>
  <w:style w:type="paragraph" w:styleId="1">
    <w:name w:val="heading 1"/>
    <w:basedOn w:val="a"/>
    <w:next w:val="a"/>
    <w:link w:val="10"/>
    <w:qFormat/>
    <w:rsid w:val="00016EC6"/>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EC6"/>
    <w:rPr>
      <w:rFonts w:ascii="Arial" w:eastAsia="Times New Roman" w:hAnsi="Arial" w:cs="Arial"/>
      <w:b/>
      <w:bCs/>
      <w:kern w:val="32"/>
      <w:sz w:val="32"/>
      <w:szCs w:val="32"/>
      <w:lang w:val="en-US" w:eastAsia="ru-RU"/>
    </w:rPr>
  </w:style>
  <w:style w:type="paragraph" w:styleId="a3">
    <w:name w:val="Title"/>
    <w:basedOn w:val="a"/>
    <w:link w:val="a4"/>
    <w:qFormat/>
    <w:rsid w:val="00016EC6"/>
    <w:pPr>
      <w:jc w:val="center"/>
    </w:pPr>
    <w:rPr>
      <w:rFonts w:ascii="Times New Roman" w:eastAsia="Times New Roman" w:hAnsi="Times New Roman" w:cs="Times New Roman"/>
      <w:sz w:val="32"/>
      <w:lang w:eastAsia="ru-RU"/>
    </w:rPr>
  </w:style>
  <w:style w:type="character" w:customStyle="1" w:styleId="a4">
    <w:name w:val="Название Знак"/>
    <w:basedOn w:val="a0"/>
    <w:link w:val="a3"/>
    <w:rsid w:val="00016EC6"/>
    <w:rPr>
      <w:rFonts w:ascii="Times New Roman" w:eastAsia="Times New Roman" w:hAnsi="Times New Roman" w:cs="Times New Roman"/>
      <w:sz w:val="32"/>
      <w:szCs w:val="20"/>
      <w:lang w:val="en-US" w:eastAsia="ru-RU"/>
    </w:rPr>
  </w:style>
  <w:style w:type="paragraph" w:styleId="a5">
    <w:name w:val="Normal (Web)"/>
    <w:rsid w:val="00016EC6"/>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21">
    <w:name w:val="Основной текст 21"/>
    <w:basedOn w:val="a"/>
    <w:rsid w:val="00016EC6"/>
    <w:pPr>
      <w:suppressAutoHyphens/>
    </w:pPr>
    <w:rPr>
      <w:rFonts w:ascii="Times New Roman" w:eastAsia="Times New Roman" w:hAnsi="Times New Roman" w:cs="Times New Roman"/>
      <w:sz w:val="28"/>
      <w:lang w:eastAsia="ar-SA"/>
    </w:rPr>
  </w:style>
  <w:style w:type="paragraph" w:customStyle="1" w:styleId="consplustitle">
    <w:name w:val="consplustitle"/>
    <w:basedOn w:val="a"/>
    <w:rsid w:val="00016EC6"/>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normal">
    <w:name w:val="consplusnormal"/>
    <w:basedOn w:val="a"/>
    <w:rsid w:val="00FE0BF5"/>
    <w:pPr>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8A0B3F"/>
    <w:rPr>
      <w:color w:val="0000FF"/>
      <w:u w:val="single"/>
    </w:rPr>
  </w:style>
  <w:style w:type="paragraph" w:customStyle="1" w:styleId="ConsPlusNormal0">
    <w:name w:val="ConsPlusNormal"/>
    <w:rsid w:val="008A0B3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0B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8A0B3F"/>
    <w:pPr>
      <w:tabs>
        <w:tab w:val="center" w:pos="4677"/>
        <w:tab w:val="right" w:pos="9355"/>
      </w:tabs>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rsid w:val="008A0B3F"/>
    <w:rPr>
      <w:rFonts w:ascii="Times New Roman" w:eastAsia="Times New Roman" w:hAnsi="Times New Roman" w:cs="Times New Roman"/>
      <w:sz w:val="24"/>
      <w:szCs w:val="24"/>
      <w:lang w:eastAsia="ru-RU"/>
    </w:rPr>
  </w:style>
  <w:style w:type="character" w:styleId="a9">
    <w:name w:val="page number"/>
    <w:basedOn w:val="a0"/>
    <w:rsid w:val="008A0B3F"/>
  </w:style>
  <w:style w:type="paragraph" w:customStyle="1" w:styleId="11">
    <w:name w:val="1"/>
    <w:basedOn w:val="a"/>
    <w:rsid w:val="007220B8"/>
    <w:pPr>
      <w:spacing w:before="100" w:beforeAutospacing="1" w:after="100" w:afterAutospacing="1"/>
    </w:pPr>
    <w:rPr>
      <w:rFonts w:ascii="Times New Roman" w:eastAsia="Times New Roman" w:hAnsi="Times New Roman" w:cs="Times New Roman"/>
      <w:sz w:val="24"/>
      <w:szCs w:val="24"/>
      <w:lang w:val="ru-RU" w:eastAsia="ru-RU"/>
    </w:rPr>
  </w:style>
  <w:style w:type="table" w:styleId="aa">
    <w:name w:val="Table Grid"/>
    <w:basedOn w:val="a1"/>
    <w:uiPriority w:val="59"/>
    <w:rsid w:val="004F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A23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Balloon Text"/>
    <w:basedOn w:val="a"/>
    <w:link w:val="ac"/>
    <w:uiPriority w:val="99"/>
    <w:semiHidden/>
    <w:unhideWhenUsed/>
    <w:rsid w:val="008702E6"/>
    <w:rPr>
      <w:rFonts w:ascii="Tahoma" w:hAnsi="Tahoma" w:cs="Tahoma"/>
      <w:sz w:val="16"/>
      <w:szCs w:val="16"/>
    </w:rPr>
  </w:style>
  <w:style w:type="character" w:customStyle="1" w:styleId="ac">
    <w:name w:val="Текст выноски Знак"/>
    <w:basedOn w:val="a0"/>
    <w:link w:val="ab"/>
    <w:uiPriority w:val="99"/>
    <w:semiHidden/>
    <w:rsid w:val="008702E6"/>
    <w:rPr>
      <w:rFonts w:ascii="Tahoma" w:eastAsiaTheme="minorEastAsia" w:hAnsi="Tahoma" w:cs="Tahoma"/>
      <w:sz w:val="16"/>
      <w:szCs w:val="16"/>
      <w:lang w:val="en-US" w:eastAsia="zh-CN"/>
    </w:rPr>
  </w:style>
  <w:style w:type="paragraph" w:styleId="ad">
    <w:name w:val="Body Text"/>
    <w:basedOn w:val="a"/>
    <w:link w:val="ae"/>
    <w:rsid w:val="008702E6"/>
    <w:pPr>
      <w:jc w:val="both"/>
    </w:pPr>
    <w:rPr>
      <w:rFonts w:ascii="Times New Roman" w:eastAsia="Times New Roman" w:hAnsi="Times New Roman" w:cs="Times New Roman"/>
      <w:sz w:val="24"/>
      <w:szCs w:val="24"/>
      <w:lang w:val="ru-RU" w:eastAsia="ru-RU"/>
    </w:rPr>
  </w:style>
  <w:style w:type="character" w:customStyle="1" w:styleId="ae">
    <w:name w:val="Основной текст Знак"/>
    <w:basedOn w:val="a0"/>
    <w:link w:val="ad"/>
    <w:rsid w:val="008702E6"/>
    <w:rPr>
      <w:rFonts w:ascii="Times New Roman" w:eastAsia="Times New Roman" w:hAnsi="Times New Roman" w:cs="Times New Roman"/>
      <w:sz w:val="24"/>
      <w:szCs w:val="24"/>
      <w:lang w:eastAsia="ru-RU"/>
    </w:rPr>
  </w:style>
  <w:style w:type="paragraph" w:customStyle="1" w:styleId="Default">
    <w:name w:val="Default"/>
    <w:rsid w:val="008702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footer"/>
    <w:basedOn w:val="a"/>
    <w:link w:val="af0"/>
    <w:uiPriority w:val="99"/>
    <w:semiHidden/>
    <w:unhideWhenUsed/>
    <w:rsid w:val="007F4A0A"/>
    <w:pPr>
      <w:tabs>
        <w:tab w:val="center" w:pos="4677"/>
        <w:tab w:val="right" w:pos="9355"/>
      </w:tabs>
    </w:pPr>
  </w:style>
  <w:style w:type="character" w:customStyle="1" w:styleId="af0">
    <w:name w:val="Нижний колонтитул Знак"/>
    <w:basedOn w:val="a0"/>
    <w:link w:val="af"/>
    <w:uiPriority w:val="99"/>
    <w:semiHidden/>
    <w:rsid w:val="007F4A0A"/>
    <w:rPr>
      <w:rFonts w:eastAsiaTheme="minorEastAsia"/>
      <w:sz w:val="20"/>
      <w:szCs w:val="20"/>
      <w:lang w:val="en-US" w:eastAsia="zh-CN"/>
    </w:rPr>
  </w:style>
  <w:style w:type="character" w:customStyle="1" w:styleId="Bodytext2">
    <w:name w:val="Body text (2)_"/>
    <w:basedOn w:val="a0"/>
    <w:link w:val="Bodytext20"/>
    <w:rsid w:val="00654B22"/>
    <w:rPr>
      <w:rFonts w:ascii="Times New Roman" w:eastAsia="Times New Roman" w:hAnsi="Times New Roman" w:cs="Times New Roman"/>
      <w:shd w:val="clear" w:color="auto" w:fill="FFFFFF"/>
    </w:rPr>
  </w:style>
  <w:style w:type="paragraph" w:customStyle="1" w:styleId="Bodytext20">
    <w:name w:val="Body text (2)"/>
    <w:basedOn w:val="a"/>
    <w:link w:val="Bodytext2"/>
    <w:rsid w:val="00654B22"/>
    <w:pPr>
      <w:widowControl w:val="0"/>
      <w:shd w:val="clear" w:color="auto" w:fill="FFFFFF"/>
      <w:spacing w:before="120" w:after="120" w:line="0" w:lineRule="atLeast"/>
      <w:jc w:val="center"/>
    </w:pPr>
    <w:rPr>
      <w:rFonts w:ascii="Times New Roman" w:eastAsia="Times New Roman" w:hAnsi="Times New Roman" w:cs="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178198710">
      <w:bodyDiv w:val="1"/>
      <w:marLeft w:val="0"/>
      <w:marRight w:val="0"/>
      <w:marTop w:val="0"/>
      <w:marBottom w:val="0"/>
      <w:divBdr>
        <w:top w:val="none" w:sz="0" w:space="0" w:color="auto"/>
        <w:left w:val="none" w:sz="0" w:space="0" w:color="auto"/>
        <w:bottom w:val="none" w:sz="0" w:space="0" w:color="auto"/>
        <w:right w:val="none" w:sz="0" w:space="0" w:color="auto"/>
      </w:divBdr>
    </w:div>
    <w:div w:id="338384908">
      <w:bodyDiv w:val="1"/>
      <w:marLeft w:val="0"/>
      <w:marRight w:val="0"/>
      <w:marTop w:val="0"/>
      <w:marBottom w:val="0"/>
      <w:divBdr>
        <w:top w:val="none" w:sz="0" w:space="0" w:color="auto"/>
        <w:left w:val="none" w:sz="0" w:space="0" w:color="auto"/>
        <w:bottom w:val="none" w:sz="0" w:space="0" w:color="auto"/>
        <w:right w:val="none" w:sz="0" w:space="0" w:color="auto"/>
      </w:divBdr>
    </w:div>
    <w:div w:id="446461609">
      <w:bodyDiv w:val="1"/>
      <w:marLeft w:val="0"/>
      <w:marRight w:val="0"/>
      <w:marTop w:val="0"/>
      <w:marBottom w:val="0"/>
      <w:divBdr>
        <w:top w:val="none" w:sz="0" w:space="0" w:color="auto"/>
        <w:left w:val="none" w:sz="0" w:space="0" w:color="auto"/>
        <w:bottom w:val="none" w:sz="0" w:space="0" w:color="auto"/>
        <w:right w:val="none" w:sz="0" w:space="0" w:color="auto"/>
      </w:divBdr>
    </w:div>
    <w:div w:id="692997493">
      <w:bodyDiv w:val="1"/>
      <w:marLeft w:val="0"/>
      <w:marRight w:val="0"/>
      <w:marTop w:val="0"/>
      <w:marBottom w:val="0"/>
      <w:divBdr>
        <w:top w:val="none" w:sz="0" w:space="0" w:color="auto"/>
        <w:left w:val="none" w:sz="0" w:space="0" w:color="auto"/>
        <w:bottom w:val="none" w:sz="0" w:space="0" w:color="auto"/>
        <w:right w:val="none" w:sz="0" w:space="0" w:color="auto"/>
      </w:divBdr>
    </w:div>
    <w:div w:id="906107653">
      <w:bodyDiv w:val="1"/>
      <w:marLeft w:val="0"/>
      <w:marRight w:val="0"/>
      <w:marTop w:val="0"/>
      <w:marBottom w:val="0"/>
      <w:divBdr>
        <w:top w:val="none" w:sz="0" w:space="0" w:color="auto"/>
        <w:left w:val="none" w:sz="0" w:space="0" w:color="auto"/>
        <w:bottom w:val="none" w:sz="0" w:space="0" w:color="auto"/>
        <w:right w:val="none" w:sz="0" w:space="0" w:color="auto"/>
      </w:divBdr>
    </w:div>
    <w:div w:id="1300646748">
      <w:bodyDiv w:val="1"/>
      <w:marLeft w:val="0"/>
      <w:marRight w:val="0"/>
      <w:marTop w:val="0"/>
      <w:marBottom w:val="0"/>
      <w:divBdr>
        <w:top w:val="none" w:sz="0" w:space="0" w:color="auto"/>
        <w:left w:val="none" w:sz="0" w:space="0" w:color="auto"/>
        <w:bottom w:val="none" w:sz="0" w:space="0" w:color="auto"/>
        <w:right w:val="none" w:sz="0" w:space="0" w:color="auto"/>
      </w:divBdr>
    </w:div>
    <w:div w:id="1365212025">
      <w:bodyDiv w:val="1"/>
      <w:marLeft w:val="0"/>
      <w:marRight w:val="0"/>
      <w:marTop w:val="0"/>
      <w:marBottom w:val="0"/>
      <w:divBdr>
        <w:top w:val="none" w:sz="0" w:space="0" w:color="auto"/>
        <w:left w:val="none" w:sz="0" w:space="0" w:color="auto"/>
        <w:bottom w:val="none" w:sz="0" w:space="0" w:color="auto"/>
        <w:right w:val="none" w:sz="0" w:space="0" w:color="auto"/>
      </w:divBdr>
    </w:div>
    <w:div w:id="1417438153">
      <w:bodyDiv w:val="1"/>
      <w:marLeft w:val="0"/>
      <w:marRight w:val="0"/>
      <w:marTop w:val="0"/>
      <w:marBottom w:val="0"/>
      <w:divBdr>
        <w:top w:val="none" w:sz="0" w:space="0" w:color="auto"/>
        <w:left w:val="none" w:sz="0" w:space="0" w:color="auto"/>
        <w:bottom w:val="none" w:sz="0" w:space="0" w:color="auto"/>
        <w:right w:val="none" w:sz="0" w:space="0" w:color="auto"/>
      </w:divBdr>
    </w:div>
    <w:div w:id="1433284835">
      <w:bodyDiv w:val="1"/>
      <w:marLeft w:val="0"/>
      <w:marRight w:val="0"/>
      <w:marTop w:val="0"/>
      <w:marBottom w:val="0"/>
      <w:divBdr>
        <w:top w:val="none" w:sz="0" w:space="0" w:color="auto"/>
        <w:left w:val="none" w:sz="0" w:space="0" w:color="auto"/>
        <w:bottom w:val="none" w:sz="0" w:space="0" w:color="auto"/>
        <w:right w:val="none" w:sz="0" w:space="0" w:color="auto"/>
      </w:divBdr>
    </w:div>
    <w:div w:id="1738822467">
      <w:bodyDiv w:val="1"/>
      <w:marLeft w:val="0"/>
      <w:marRight w:val="0"/>
      <w:marTop w:val="0"/>
      <w:marBottom w:val="0"/>
      <w:divBdr>
        <w:top w:val="none" w:sz="0" w:space="0" w:color="auto"/>
        <w:left w:val="none" w:sz="0" w:space="0" w:color="auto"/>
        <w:bottom w:val="none" w:sz="0" w:space="0" w:color="auto"/>
        <w:right w:val="none" w:sz="0" w:space="0" w:color="auto"/>
      </w:divBdr>
    </w:div>
    <w:div w:id="2083284124">
      <w:bodyDiv w:val="1"/>
      <w:marLeft w:val="0"/>
      <w:marRight w:val="0"/>
      <w:marTop w:val="0"/>
      <w:marBottom w:val="0"/>
      <w:divBdr>
        <w:top w:val="none" w:sz="0" w:space="0" w:color="auto"/>
        <w:left w:val="none" w:sz="0" w:space="0" w:color="auto"/>
        <w:bottom w:val="none" w:sz="0" w:space="0" w:color="auto"/>
        <w:right w:val="none" w:sz="0" w:space="0" w:color="auto"/>
      </w:divBdr>
    </w:div>
    <w:div w:id="20979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07&amp;dst=100262" TargetMode="External"/><Relationship Id="rId13" Type="http://schemas.openxmlformats.org/officeDocument/2006/relationships/hyperlink" Target="https://login.consultant.ru/link/?req=doc&amp;base=LAW&amp;n=436707&amp;dst=100116" TargetMode="External"/><Relationship Id="rId18" Type="http://schemas.openxmlformats.org/officeDocument/2006/relationships/hyperlink" Target="consultantplus://offline/ref=55F8028C3F767902D911E8C49476E93A5B873EFDC78769679FEA5E36CC2F618CF7E10F71BA628059F617ECBE3CFB0344EACDF840B654F9RCH0E" TargetMode="External"/><Relationship Id="rId3" Type="http://schemas.openxmlformats.org/officeDocument/2006/relationships/webSettings" Target="webSettings.xml"/><Relationship Id="rId21" Type="http://schemas.openxmlformats.org/officeDocument/2006/relationships/hyperlink" Target="consultantplus://offline/ref=7846B2A3418F236F3B1268F913C9F44833B8EB00133E24DCF17D672539FD02A6B14BB1475F244649A50200AC1A5ES5E" TargetMode="External"/><Relationship Id="rId7" Type="http://schemas.openxmlformats.org/officeDocument/2006/relationships/hyperlink" Target="https://login.consultant.ru/link/?req=doc&amp;base=LAW&amp;n=443546&amp;dst=100146" TargetMode="External"/><Relationship Id="rId12" Type="http://schemas.openxmlformats.org/officeDocument/2006/relationships/hyperlink" Target="https://login.consultant.ru/link/?req=doc&amp;base=LAW&amp;n=436707&amp;dst=2001" TargetMode="External"/><Relationship Id="rId17" Type="http://schemas.openxmlformats.org/officeDocument/2006/relationships/hyperlink" Target="https://login.consultant.ru/link/?req=doc&amp;base=LAW&amp;n=436707&amp;dst=101309" TargetMode="External"/><Relationship Id="rId2" Type="http://schemas.openxmlformats.org/officeDocument/2006/relationships/settings" Target="settings.xml"/><Relationship Id="rId16" Type="http://schemas.openxmlformats.org/officeDocument/2006/relationships/hyperlink" Target="https://login.consultant.ru/link/?req=doc&amp;base=LAW&amp;n=436707&amp;dst=101344" TargetMode="External"/><Relationship Id="rId20" Type="http://schemas.openxmlformats.org/officeDocument/2006/relationships/hyperlink" Target="consultantplus://offline/ref=8113B151510CCE296D286B8DE4BA2690D1AED2D3471967934B3C92B3AEFE9F9AE881E43ADAD0C872C624705F763CB1FB25CD458901EA223CpAB8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36707&amp;dst=221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36707&amp;dst=2425" TargetMode="External"/><Relationship Id="rId23" Type="http://schemas.openxmlformats.org/officeDocument/2006/relationships/fontTable" Target="fontTable.xml"/><Relationship Id="rId10" Type="http://schemas.openxmlformats.org/officeDocument/2006/relationships/hyperlink" Target="https://login.consultant.ru/link/?req=doc&amp;base=LAW&amp;n=436707&amp;dst=2216" TargetMode="External"/><Relationship Id="rId19" Type="http://schemas.openxmlformats.org/officeDocument/2006/relationships/hyperlink" Target="consultantplus://offline/ref=55F8028C3F767902D911E8C49476E93A5B873EFDC78769679FEA5E36CC2F618CF7E10F71BA628059F617ECBE3CFB0344EACDF840B654F9RCH0E" TargetMode="External"/><Relationship Id="rId4" Type="http://schemas.openxmlformats.org/officeDocument/2006/relationships/footnotes" Target="footnotes.xml"/><Relationship Id="rId9" Type="http://schemas.openxmlformats.org/officeDocument/2006/relationships/hyperlink" Target="https://login.consultant.ru/link/?req=doc&amp;base=LAW&amp;n=436707&amp;dst=2213" TargetMode="External"/><Relationship Id="rId14" Type="http://schemas.openxmlformats.org/officeDocument/2006/relationships/hyperlink" Target="https://login.consultant.ru/link/?req=doc&amp;base=LAW&amp;n=436707&amp;dst=2389" TargetMode="External"/><Relationship Id="rId22" Type="http://schemas.openxmlformats.org/officeDocument/2006/relationships/hyperlink" Target="consultantplus://offline/ref=7846B2A3418F236F3B1268F913C9F44833BAED03103D24DCF17D672539FD02A6A34BE94B5E255C4BA71756FD5CB39D411FB8DF99712F118C50S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12</Pages>
  <Words>6906</Words>
  <Characters>39365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User_83</dc:creator>
  <cp:lastModifiedBy>oks-nach</cp:lastModifiedBy>
  <cp:revision>42</cp:revision>
  <cp:lastPrinted>2024-01-25T10:26:00Z</cp:lastPrinted>
  <dcterms:created xsi:type="dcterms:W3CDTF">2022-01-19T06:51:00Z</dcterms:created>
  <dcterms:modified xsi:type="dcterms:W3CDTF">2025-07-17T11:35:00Z</dcterms:modified>
</cp:coreProperties>
</file>