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5A33" w:rsidRPr="00C93641" w:rsidRDefault="006D5A33" w:rsidP="00841A95">
      <w:pPr>
        <w:ind w:firstLine="709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АДМИНИСТРАЦИЯ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6D5A33" w:rsidRPr="007F0363" w:rsidRDefault="006D5A33" w:rsidP="00841A95">
      <w:pPr>
        <w:ind w:firstLine="709"/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ПОСТАНОВЛЕНИЕ</w:t>
      </w:r>
    </w:p>
    <w:p w:rsidR="006D5A33" w:rsidRPr="00C93641" w:rsidRDefault="0030491F" w:rsidP="00841A95">
      <w:pPr>
        <w:ind w:firstLine="709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B2D1DC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H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6D5A33" w:rsidRPr="00996DE4" w:rsidRDefault="006D5A33" w:rsidP="00A32979">
      <w:pPr>
        <w:ind w:right="-105"/>
        <w:jc w:val="both"/>
        <w:rPr>
          <w:sz w:val="20"/>
          <w:szCs w:val="22"/>
        </w:rPr>
      </w:pPr>
      <w:r w:rsidRPr="00996DE4">
        <w:rPr>
          <w:sz w:val="20"/>
          <w:szCs w:val="22"/>
        </w:rPr>
        <w:t>«</w:t>
      </w:r>
      <w:r w:rsidR="00521361">
        <w:rPr>
          <w:sz w:val="20"/>
          <w:szCs w:val="22"/>
        </w:rPr>
        <w:t xml:space="preserve"> 23 ». 01.</w:t>
      </w:r>
      <w:r w:rsidR="008D68D9">
        <w:rPr>
          <w:sz w:val="20"/>
          <w:szCs w:val="22"/>
        </w:rPr>
        <w:t xml:space="preserve"> </w:t>
      </w:r>
      <w:r w:rsidRPr="00996DE4">
        <w:rPr>
          <w:sz w:val="20"/>
          <w:szCs w:val="22"/>
        </w:rPr>
        <w:t>20</w:t>
      </w:r>
      <w:r w:rsidR="001A7EBB">
        <w:rPr>
          <w:sz w:val="20"/>
          <w:szCs w:val="22"/>
        </w:rPr>
        <w:t>2</w:t>
      </w:r>
      <w:r w:rsidR="004C37C3">
        <w:rPr>
          <w:sz w:val="20"/>
          <w:szCs w:val="22"/>
        </w:rPr>
        <w:t>5</w:t>
      </w:r>
      <w:r w:rsidRPr="00996DE4">
        <w:rPr>
          <w:sz w:val="20"/>
          <w:szCs w:val="22"/>
        </w:rPr>
        <w:t xml:space="preserve"> г.  № </w:t>
      </w:r>
      <w:r w:rsidR="00521361">
        <w:rPr>
          <w:sz w:val="20"/>
          <w:szCs w:val="22"/>
        </w:rPr>
        <w:t>32</w:t>
      </w:r>
    </w:p>
    <w:p w:rsidR="006D5A33" w:rsidRPr="00996DE4" w:rsidRDefault="006D5A33" w:rsidP="00077405">
      <w:pPr>
        <w:ind w:right="-105"/>
        <w:jc w:val="both"/>
        <w:rPr>
          <w:sz w:val="18"/>
          <w:szCs w:val="22"/>
        </w:rPr>
      </w:pPr>
      <w:r w:rsidRPr="00996DE4">
        <w:rPr>
          <w:sz w:val="18"/>
          <w:szCs w:val="22"/>
        </w:rPr>
        <w:t>г. Чебаркуль</w:t>
      </w:r>
    </w:p>
    <w:p w:rsidR="00996DE4" w:rsidRDefault="00996DE4" w:rsidP="00996DE4">
      <w:pPr>
        <w:ind w:right="5102"/>
        <w:jc w:val="both"/>
      </w:pPr>
    </w:p>
    <w:p w:rsidR="00A32979" w:rsidRPr="00C106ED" w:rsidRDefault="00A32979" w:rsidP="00A32979">
      <w:pPr>
        <w:tabs>
          <w:tab w:val="left" w:pos="3261"/>
          <w:tab w:val="left" w:pos="4962"/>
        </w:tabs>
        <w:ind w:right="5385"/>
        <w:jc w:val="both"/>
      </w:pPr>
      <w:r>
        <w:rPr>
          <w:noProof/>
          <w:lang w:eastAsia="ru-RU"/>
        </w:rPr>
        <w:t>О</w:t>
      </w:r>
      <w:r w:rsidRPr="00C106ED">
        <w:rPr>
          <w:noProof/>
          <w:lang w:eastAsia="ru-RU"/>
        </w:rPr>
        <w:t xml:space="preserve"> </w:t>
      </w:r>
      <w:r>
        <w:rPr>
          <w:noProof/>
          <w:lang w:eastAsia="ru-RU"/>
        </w:rPr>
        <w:t>внесении изменений в постановление администрации Чебарк</w:t>
      </w:r>
      <w:r w:rsidR="00D32539">
        <w:rPr>
          <w:noProof/>
          <w:lang w:eastAsia="ru-RU"/>
        </w:rPr>
        <w:t>ульского город</w:t>
      </w:r>
      <w:r w:rsidR="00B22F28">
        <w:rPr>
          <w:noProof/>
          <w:lang w:eastAsia="ru-RU"/>
        </w:rPr>
        <w:t>ского округа от 25.12.2020 № 753</w:t>
      </w:r>
      <w:r>
        <w:rPr>
          <w:noProof/>
          <w:lang w:eastAsia="ru-RU"/>
        </w:rPr>
        <w:t xml:space="preserve"> </w:t>
      </w:r>
    </w:p>
    <w:p w:rsidR="00A32979" w:rsidRDefault="00A32979" w:rsidP="00A32979">
      <w:pPr>
        <w:ind w:right="5386"/>
        <w:jc w:val="both"/>
      </w:pPr>
    </w:p>
    <w:p w:rsidR="00077405" w:rsidRPr="00C106ED" w:rsidRDefault="00077405" w:rsidP="00A32979">
      <w:pPr>
        <w:ind w:right="5386"/>
        <w:jc w:val="both"/>
      </w:pPr>
    </w:p>
    <w:p w:rsidR="00F776D8" w:rsidRPr="007A00EB" w:rsidRDefault="00F776D8" w:rsidP="00F776D8">
      <w:pPr>
        <w:ind w:firstLine="709"/>
        <w:jc w:val="both"/>
      </w:pPr>
      <w:r w:rsidRPr="007A00EB">
        <w:rPr>
          <w:color w:val="000000"/>
        </w:rPr>
        <w:t>В соответствии с Федеральным законом Российской Федерации от 06.10.2003 № 131-ФЗ «Об общих принципах организации местного самоупр</w:t>
      </w:r>
      <w:r w:rsidR="00E10FC7">
        <w:rPr>
          <w:color w:val="000000"/>
        </w:rPr>
        <w:t>авления в Российской Федерации»</w:t>
      </w:r>
      <w:r>
        <w:rPr>
          <w:color w:val="000000"/>
        </w:rPr>
        <w:t>,</w:t>
      </w:r>
      <w:r w:rsidRPr="007A00EB">
        <w:rPr>
          <w:color w:val="000000"/>
        </w:rPr>
        <w:t xml:space="preserve"> </w:t>
      </w:r>
      <w:r w:rsidRPr="007A00EB">
        <w:t>руководствуясь статьями 36, 37 Устава Чебаркульского городского округа,</w:t>
      </w:r>
    </w:p>
    <w:p w:rsidR="00A32979" w:rsidRPr="007A00EB" w:rsidRDefault="00A32979" w:rsidP="00A32979">
      <w:pPr>
        <w:ind w:firstLine="709"/>
        <w:jc w:val="center"/>
      </w:pPr>
      <w:r w:rsidRPr="007A00EB">
        <w:t>ПОСТАНОВЛЯЮ:</w:t>
      </w:r>
    </w:p>
    <w:p w:rsidR="001A1B1A" w:rsidRDefault="00CD6F17" w:rsidP="001A652D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009">
        <w:rPr>
          <w:rStyle w:val="10"/>
          <w:rFonts w:ascii="Times New Roman" w:hAnsi="Times New Roman"/>
          <w:sz w:val="28"/>
          <w:szCs w:val="28"/>
        </w:rPr>
        <w:t>Внести изменения в</w:t>
      </w:r>
      <w:r w:rsidR="00F776D8" w:rsidRPr="002B6009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2B6009">
        <w:rPr>
          <w:rStyle w:val="10"/>
          <w:rFonts w:ascii="Times New Roman" w:hAnsi="Times New Roman"/>
          <w:sz w:val="28"/>
          <w:szCs w:val="28"/>
        </w:rPr>
        <w:t>постановлени</w:t>
      </w:r>
      <w:r w:rsidR="00ED59E0" w:rsidRPr="002B6009">
        <w:rPr>
          <w:rStyle w:val="10"/>
          <w:rFonts w:ascii="Times New Roman" w:hAnsi="Times New Roman"/>
          <w:sz w:val="28"/>
          <w:szCs w:val="28"/>
        </w:rPr>
        <w:t>е</w:t>
      </w:r>
      <w:r w:rsidRPr="002B6009">
        <w:rPr>
          <w:rFonts w:ascii="Times New Roman" w:hAnsi="Times New Roman"/>
          <w:noProof/>
          <w:sz w:val="28"/>
          <w:szCs w:val="28"/>
          <w:lang w:eastAsia="ru-RU"/>
        </w:rPr>
        <w:t xml:space="preserve"> администрации Чебаркульского городского округа от </w:t>
      </w:r>
      <w:r w:rsidR="00930C9A">
        <w:rPr>
          <w:rFonts w:ascii="Times New Roman" w:hAnsi="Times New Roman"/>
          <w:noProof/>
          <w:sz w:val="28"/>
          <w:szCs w:val="28"/>
          <w:lang w:eastAsia="ru-RU"/>
        </w:rPr>
        <w:t>25.12.2020 № 753</w:t>
      </w:r>
      <w:r w:rsidR="00D32539" w:rsidRPr="002B60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6009">
        <w:rPr>
          <w:rStyle w:val="10"/>
          <w:rFonts w:ascii="Times New Roman" w:hAnsi="Times New Roman"/>
          <w:sz w:val="28"/>
          <w:szCs w:val="28"/>
        </w:rPr>
        <w:t>«</w:t>
      </w:r>
      <w:r w:rsidR="00930C9A">
        <w:rPr>
          <w:rStyle w:val="10"/>
          <w:rFonts w:ascii="Times New Roman" w:hAnsi="Times New Roman"/>
          <w:sz w:val="28"/>
          <w:szCs w:val="28"/>
        </w:rPr>
        <w:t>Порядок предоставления населению льгот на работу по обеспечению доступа к объектам спорта</w:t>
      </w:r>
      <w:r w:rsidRPr="002B6009">
        <w:rPr>
          <w:rFonts w:ascii="Times New Roman" w:hAnsi="Times New Roman"/>
          <w:noProof/>
          <w:sz w:val="28"/>
          <w:szCs w:val="28"/>
          <w:lang w:eastAsia="ru-RU"/>
        </w:rPr>
        <w:t>»</w:t>
      </w:r>
      <w:r w:rsidR="00ED59E0" w:rsidRPr="002B6009">
        <w:rPr>
          <w:rFonts w:ascii="Times New Roman" w:hAnsi="Times New Roman"/>
          <w:noProof/>
          <w:sz w:val="28"/>
          <w:szCs w:val="28"/>
          <w:lang w:eastAsia="ru-RU"/>
        </w:rPr>
        <w:t>, изложив</w:t>
      </w:r>
      <w:r w:rsidR="001A652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30C9A">
        <w:rPr>
          <w:rFonts w:ascii="Times New Roman" w:hAnsi="Times New Roman"/>
          <w:noProof/>
          <w:sz w:val="28"/>
          <w:szCs w:val="28"/>
          <w:lang w:eastAsia="ru-RU"/>
        </w:rPr>
        <w:t>п.4.1</w:t>
      </w:r>
      <w:r w:rsidR="001A652D">
        <w:rPr>
          <w:rFonts w:ascii="Times New Roman" w:hAnsi="Times New Roman"/>
          <w:noProof/>
          <w:sz w:val="28"/>
          <w:szCs w:val="28"/>
          <w:lang w:eastAsia="ru-RU"/>
        </w:rPr>
        <w:t xml:space="preserve"> порядка</w:t>
      </w:r>
      <w:r w:rsidR="001A1B1A">
        <w:rPr>
          <w:rFonts w:ascii="Times New Roman" w:hAnsi="Times New Roman"/>
          <w:noProof/>
          <w:sz w:val="28"/>
          <w:szCs w:val="28"/>
          <w:lang w:eastAsia="ru-RU"/>
        </w:rPr>
        <w:t xml:space="preserve"> в следующей редакции:</w:t>
      </w:r>
    </w:p>
    <w:p w:rsidR="00930C9A" w:rsidRPr="00930C9A" w:rsidRDefault="001A1B1A" w:rsidP="001A652D">
      <w:pPr>
        <w:ind w:firstLine="709"/>
        <w:contextualSpacing/>
        <w:jc w:val="both"/>
        <w:rPr>
          <w:lang w:eastAsia="ru-RU"/>
        </w:rPr>
      </w:pPr>
      <w:r>
        <w:t>«</w:t>
      </w:r>
      <w:r w:rsidR="00252C1B">
        <w:t xml:space="preserve">4.1. </w:t>
      </w:r>
      <w:r w:rsidR="00930C9A" w:rsidRPr="00930C9A">
        <w:rPr>
          <w:lang w:eastAsia="ru-RU"/>
        </w:rPr>
        <w:t xml:space="preserve">Право </w:t>
      </w:r>
      <w:proofErr w:type="gramStart"/>
      <w:r w:rsidR="00930C9A" w:rsidRPr="00930C9A">
        <w:rPr>
          <w:lang w:eastAsia="ru-RU"/>
        </w:rPr>
        <w:t>на предоставление льгот на работу по обеспечению доступа к объектам спорта на бесплатной основе</w:t>
      </w:r>
      <w:proofErr w:type="gramEnd"/>
      <w:r w:rsidR="00930C9A" w:rsidRPr="00930C9A">
        <w:rPr>
          <w:lang w:eastAsia="ru-RU"/>
        </w:rPr>
        <w:t xml:space="preserve"> за счет средств бюджетного финансирования предоставляется следующим категориям населения и лицам, которые не проживают на территории города, но имеют удостоверения, действующие на территории Российской Федерации: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1) ветеранам Великой Отечественной войны;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2) детям-инвалидам, инвалидам I, II, III группы, а также лицам их сопровождающим, в случае, если инвалид имеет нарушение функций жизнедеятельности и нуждается в помощи посторонних лиц вне дома в соответствии с индивидуальной картой реабилитации;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3) детям из многодетных малообеспеченных семей;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4) детям-сиротам;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5) детям, оставшимся без попечения родителей;</w:t>
      </w:r>
    </w:p>
    <w:p w:rsid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 w:rsidRPr="00930C9A">
        <w:rPr>
          <w:lang w:eastAsia="ru-RU"/>
        </w:rPr>
        <w:t>6) детям, находящимся в социально опасном положении или в трудной жизненной ситуации.</w:t>
      </w:r>
    </w:p>
    <w:p w:rsidR="00930C9A" w:rsidRPr="00930C9A" w:rsidRDefault="00930C9A" w:rsidP="00930C9A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7) детям, чьи родители погибли в зо</w:t>
      </w:r>
      <w:r w:rsidR="00252C1B">
        <w:rPr>
          <w:lang w:eastAsia="ru-RU"/>
        </w:rPr>
        <w:t>не специальной военной операции».</w:t>
      </w:r>
    </w:p>
    <w:p w:rsidR="001A1B1A" w:rsidRDefault="001A1B1A" w:rsidP="00930C9A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930C9A" w:rsidRDefault="00930C9A" w:rsidP="00E042F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252C1B" w:rsidRDefault="00252C1B" w:rsidP="00252C1B">
      <w:pPr>
        <w:pStyle w:val="6"/>
        <w:numPr>
          <w:ilvl w:val="0"/>
          <w:numId w:val="2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800BA1">
        <w:rPr>
          <w:sz w:val="28"/>
          <w:szCs w:val="28"/>
        </w:rPr>
        <w:t>п.</w:t>
      </w:r>
      <w:r>
        <w:rPr>
          <w:sz w:val="28"/>
          <w:szCs w:val="28"/>
        </w:rPr>
        <w:t>п.5 в п.5.1.1</w:t>
      </w:r>
      <w:r w:rsidR="00DE7A70">
        <w:rPr>
          <w:sz w:val="28"/>
          <w:szCs w:val="28"/>
        </w:rPr>
        <w:t xml:space="preserve"> дети</w:t>
      </w:r>
      <w:r w:rsidR="00800BA1">
        <w:rPr>
          <w:sz w:val="28"/>
          <w:szCs w:val="28"/>
        </w:rPr>
        <w:t>:</w:t>
      </w:r>
    </w:p>
    <w:p w:rsidR="00252C1B" w:rsidRPr="001A1B1A" w:rsidRDefault="00252C1B" w:rsidP="00800BA1">
      <w:pPr>
        <w:pStyle w:val="6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для детей, чьи </w:t>
      </w:r>
      <w:r w:rsidRPr="00800BA1">
        <w:rPr>
          <w:sz w:val="28"/>
          <w:szCs w:val="28"/>
        </w:rPr>
        <w:t>родители погибли в зоне специальной военной операции</w:t>
      </w:r>
      <w:r>
        <w:rPr>
          <w:sz w:val="28"/>
          <w:szCs w:val="28"/>
        </w:rPr>
        <w:t xml:space="preserve"> </w:t>
      </w:r>
      <w:r w:rsidR="00800BA1">
        <w:rPr>
          <w:sz w:val="28"/>
          <w:szCs w:val="28"/>
        </w:rPr>
        <w:t>– справка выданная военным комиссариатом и документ подтверждающий родство».</w:t>
      </w:r>
    </w:p>
    <w:p w:rsidR="00005E63" w:rsidRPr="001A1B1A" w:rsidRDefault="00005E63" w:rsidP="002B6009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1A">
        <w:rPr>
          <w:rFonts w:ascii="Times New Roman" w:hAnsi="Times New Roman"/>
          <w:sz w:val="28"/>
          <w:szCs w:val="28"/>
        </w:rPr>
        <w:t>Настоящее постановление</w:t>
      </w:r>
      <w:r w:rsidR="001A1B1A" w:rsidRPr="001A1B1A">
        <w:rPr>
          <w:rFonts w:ascii="Times New Roman" w:hAnsi="Times New Roman"/>
          <w:sz w:val="28"/>
          <w:szCs w:val="28"/>
        </w:rPr>
        <w:t xml:space="preserve"> вступает в силу с 1 января 2025</w:t>
      </w:r>
      <w:r w:rsidRPr="001A1B1A">
        <w:rPr>
          <w:rFonts w:ascii="Times New Roman" w:hAnsi="Times New Roman"/>
          <w:sz w:val="28"/>
          <w:szCs w:val="28"/>
        </w:rPr>
        <w:t xml:space="preserve"> года.</w:t>
      </w:r>
    </w:p>
    <w:p w:rsidR="00A32979" w:rsidRPr="00005E63" w:rsidRDefault="00DE7A70" w:rsidP="00005E63">
      <w:pPr>
        <w:tabs>
          <w:tab w:val="left" w:pos="993"/>
        </w:tabs>
        <w:ind w:firstLine="709"/>
        <w:jc w:val="both"/>
      </w:pPr>
      <w:r>
        <w:t>4</w:t>
      </w:r>
      <w:r w:rsidR="00A32979" w:rsidRPr="001A1B1A">
        <w:t xml:space="preserve">. </w:t>
      </w:r>
      <w:r w:rsidR="002A062F" w:rsidRPr="001A1B1A">
        <w:t xml:space="preserve"> </w:t>
      </w:r>
      <w:r w:rsidR="00A32979" w:rsidRPr="001A1B1A">
        <w:t>Отделу</w:t>
      </w:r>
      <w:r w:rsidR="00A32979" w:rsidRPr="00005E63">
        <w:t xml:space="preserve"> защиты информации и информационных технологий</w:t>
      </w:r>
      <w:r w:rsidR="00AC7D0D" w:rsidRPr="00005E63">
        <w:rPr>
          <w:noProof/>
          <w:lang w:eastAsia="ru-RU"/>
        </w:rPr>
        <w:t xml:space="preserve"> администрации Чебаркульского городского округа</w:t>
      </w:r>
      <w:r w:rsidR="00AC7D0D" w:rsidRPr="00005E63">
        <w:t xml:space="preserve"> </w:t>
      </w:r>
      <w:r w:rsidR="00E7007B">
        <w:t>(Максимова Л.Ф.</w:t>
      </w:r>
      <w:r w:rsidR="00A32979" w:rsidRPr="00005E63">
        <w:t>) опубликовать настоящее постановление в порядке, установленном для опубликования муниципальных право</w:t>
      </w:r>
      <w:r w:rsidR="007B156D" w:rsidRPr="00005E63">
        <w:t>вых актов.</w:t>
      </w:r>
    </w:p>
    <w:p w:rsidR="00A32979" w:rsidRPr="00005E63" w:rsidRDefault="00DE7A70" w:rsidP="00005E63">
      <w:pPr>
        <w:tabs>
          <w:tab w:val="left" w:pos="0"/>
          <w:tab w:val="left" w:pos="1134"/>
        </w:tabs>
        <w:ind w:firstLine="709"/>
        <w:jc w:val="both"/>
      </w:pPr>
      <w:r>
        <w:t>5</w:t>
      </w:r>
      <w:r w:rsidR="00A32979" w:rsidRPr="00005E63">
        <w:t xml:space="preserve">. </w:t>
      </w:r>
      <w:r w:rsidR="002A062F">
        <w:t xml:space="preserve">   </w:t>
      </w:r>
      <w:r w:rsidR="00C90DA3">
        <w:t xml:space="preserve">Контроль за </w:t>
      </w:r>
      <w:r w:rsidR="00A32979" w:rsidRPr="00005E63">
        <w:t>исполнени</w:t>
      </w:r>
      <w:r w:rsidR="00C90DA3">
        <w:t>ем</w:t>
      </w:r>
      <w:r w:rsidR="00A32979" w:rsidRPr="00005E63">
        <w:t xml:space="preserve">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005E63">
      <w:pPr>
        <w:ind w:firstLine="709"/>
        <w:jc w:val="both"/>
      </w:pPr>
      <w:r w:rsidRPr="00005E63">
        <w:t>Глава</w:t>
      </w:r>
    </w:p>
    <w:p w:rsidR="00A32979" w:rsidRPr="00C106ED" w:rsidRDefault="00A32979" w:rsidP="00A32979">
      <w:pPr>
        <w:ind w:right="-1" w:firstLine="15"/>
        <w:jc w:val="both"/>
      </w:pPr>
      <w:r w:rsidRPr="00C106ED">
        <w:t>Чебаркульского городского округа</w:t>
      </w:r>
      <w:r w:rsidRPr="00C106ED">
        <w:tab/>
        <w:t xml:space="preserve">     </w:t>
      </w:r>
      <w:r>
        <w:t xml:space="preserve">                     </w:t>
      </w:r>
      <w:r w:rsidRPr="00C106ED">
        <w:t xml:space="preserve">   </w:t>
      </w:r>
      <w:r w:rsidRPr="00C106ED">
        <w:tab/>
        <w:t xml:space="preserve">               С.А. </w:t>
      </w:r>
      <w:r>
        <w:t>Виноградова</w:t>
      </w:r>
    </w:p>
    <w:p w:rsidR="009C3C89" w:rsidRPr="00CF50E5" w:rsidRDefault="009C3C89" w:rsidP="00841A95">
      <w:pPr>
        <w:jc w:val="both"/>
      </w:pPr>
    </w:p>
    <w:p w:rsidR="00702185" w:rsidRDefault="00702185" w:rsidP="00EB1BAD">
      <w:pPr>
        <w:pStyle w:val="3"/>
        <w:spacing w:before="0" w:after="0"/>
        <w:jc w:val="both"/>
      </w:pPr>
    </w:p>
    <w:p w:rsidR="00892528" w:rsidRDefault="00892528" w:rsidP="00892528"/>
    <w:p w:rsidR="00892528" w:rsidRDefault="00892528" w:rsidP="00892528"/>
    <w:p w:rsidR="00892528" w:rsidRDefault="00892528" w:rsidP="00892528"/>
    <w:p w:rsidR="00892528" w:rsidRDefault="00892528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DE7A70" w:rsidRDefault="00DE7A70" w:rsidP="00892528"/>
    <w:p w:rsidR="00DE7A70" w:rsidRDefault="00DE7A70" w:rsidP="00892528"/>
    <w:p w:rsidR="00DE7A70" w:rsidRDefault="00DE7A70" w:rsidP="00892528"/>
    <w:p w:rsidR="00DE7A70" w:rsidRDefault="00DE7A70" w:rsidP="00892528"/>
    <w:p w:rsidR="00DE7A70" w:rsidRDefault="00DE7A70" w:rsidP="00892528"/>
    <w:p w:rsidR="00DE7A70" w:rsidRDefault="00DE7A70" w:rsidP="00892528"/>
    <w:p w:rsidR="00DE7A70" w:rsidRDefault="00DE7A70" w:rsidP="00892528"/>
    <w:p w:rsidR="001650D0" w:rsidRPr="002F6F2A" w:rsidRDefault="001650D0" w:rsidP="001650D0">
      <w:bookmarkStart w:id="0" w:name="_GoBack"/>
      <w:bookmarkEnd w:id="0"/>
    </w:p>
    <w:sectPr w:rsidR="001650D0" w:rsidRPr="002F6F2A" w:rsidSect="00793548">
      <w:headerReference w:type="default" r:id="rId10"/>
      <w:pgSz w:w="11906" w:h="16838"/>
      <w:pgMar w:top="1021" w:right="567" w:bottom="1077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BB" w:rsidRDefault="001A7EBB">
      <w:r>
        <w:separator/>
      </w:r>
    </w:p>
  </w:endnote>
  <w:endnote w:type="continuationSeparator" w:id="0">
    <w:p w:rsidR="001A7EBB" w:rsidRDefault="001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BB" w:rsidRDefault="001A7EBB">
      <w:r>
        <w:separator/>
      </w:r>
    </w:p>
  </w:footnote>
  <w:footnote w:type="continuationSeparator" w:id="0">
    <w:p w:rsidR="001A7EBB" w:rsidRDefault="001A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70" w:rsidRDefault="00D72C2E" w:rsidP="00DE7A70">
    <w:pPr>
      <w:pStyle w:val="ad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282DD7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B52EC2"/>
    <w:multiLevelType w:val="hybridMultilevel"/>
    <w:tmpl w:val="DC543F18"/>
    <w:lvl w:ilvl="0" w:tplc="9410B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436192"/>
    <w:multiLevelType w:val="hybridMultilevel"/>
    <w:tmpl w:val="D1D45A1E"/>
    <w:lvl w:ilvl="0" w:tplc="D2CA4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20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2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5E63"/>
    <w:rsid w:val="00006486"/>
    <w:rsid w:val="00017C05"/>
    <w:rsid w:val="00031BC6"/>
    <w:rsid w:val="00033490"/>
    <w:rsid w:val="000336BD"/>
    <w:rsid w:val="00033CAC"/>
    <w:rsid w:val="00037D28"/>
    <w:rsid w:val="0005616F"/>
    <w:rsid w:val="000568FF"/>
    <w:rsid w:val="0007277F"/>
    <w:rsid w:val="00073AF4"/>
    <w:rsid w:val="00073B3A"/>
    <w:rsid w:val="00076ED2"/>
    <w:rsid w:val="00077405"/>
    <w:rsid w:val="00092720"/>
    <w:rsid w:val="000A071B"/>
    <w:rsid w:val="000B00E8"/>
    <w:rsid w:val="000B5BA7"/>
    <w:rsid w:val="000B5BFA"/>
    <w:rsid w:val="000C1296"/>
    <w:rsid w:val="000C3DD0"/>
    <w:rsid w:val="000E39AD"/>
    <w:rsid w:val="000F1D38"/>
    <w:rsid w:val="000F2B57"/>
    <w:rsid w:val="00111D12"/>
    <w:rsid w:val="0012139C"/>
    <w:rsid w:val="001222BF"/>
    <w:rsid w:val="0012664C"/>
    <w:rsid w:val="00132BFE"/>
    <w:rsid w:val="00141266"/>
    <w:rsid w:val="00146F5E"/>
    <w:rsid w:val="001600B9"/>
    <w:rsid w:val="001650D0"/>
    <w:rsid w:val="00165C13"/>
    <w:rsid w:val="001747B0"/>
    <w:rsid w:val="001A1B1A"/>
    <w:rsid w:val="001A30BF"/>
    <w:rsid w:val="001A652D"/>
    <w:rsid w:val="001A7D20"/>
    <w:rsid w:val="001A7EBB"/>
    <w:rsid w:val="001B0D5B"/>
    <w:rsid w:val="001B60C8"/>
    <w:rsid w:val="001D269F"/>
    <w:rsid w:val="00206597"/>
    <w:rsid w:val="00240E59"/>
    <w:rsid w:val="002516E6"/>
    <w:rsid w:val="00252C1B"/>
    <w:rsid w:val="00270061"/>
    <w:rsid w:val="002741A4"/>
    <w:rsid w:val="00274628"/>
    <w:rsid w:val="002773A7"/>
    <w:rsid w:val="00281CE7"/>
    <w:rsid w:val="00293A3C"/>
    <w:rsid w:val="0029526E"/>
    <w:rsid w:val="002A062F"/>
    <w:rsid w:val="002A081F"/>
    <w:rsid w:val="002A2806"/>
    <w:rsid w:val="002A56E5"/>
    <w:rsid w:val="002B07CE"/>
    <w:rsid w:val="002B36C9"/>
    <w:rsid w:val="002B6009"/>
    <w:rsid w:val="002C1496"/>
    <w:rsid w:val="002C21ED"/>
    <w:rsid w:val="002C62D7"/>
    <w:rsid w:val="002F0C17"/>
    <w:rsid w:val="0030491F"/>
    <w:rsid w:val="00316EA0"/>
    <w:rsid w:val="003A7BB0"/>
    <w:rsid w:val="003B2081"/>
    <w:rsid w:val="003D2A9A"/>
    <w:rsid w:val="003D301E"/>
    <w:rsid w:val="003D3E30"/>
    <w:rsid w:val="003E3F18"/>
    <w:rsid w:val="004057CC"/>
    <w:rsid w:val="00414662"/>
    <w:rsid w:val="00415CA4"/>
    <w:rsid w:val="00417327"/>
    <w:rsid w:val="00433015"/>
    <w:rsid w:val="00435E83"/>
    <w:rsid w:val="00441EEA"/>
    <w:rsid w:val="00442A4B"/>
    <w:rsid w:val="0047390F"/>
    <w:rsid w:val="00484AAE"/>
    <w:rsid w:val="00485565"/>
    <w:rsid w:val="004A22AB"/>
    <w:rsid w:val="004B2C6F"/>
    <w:rsid w:val="004C2F86"/>
    <w:rsid w:val="004C37C3"/>
    <w:rsid w:val="004C68A9"/>
    <w:rsid w:val="004D35E6"/>
    <w:rsid w:val="00521361"/>
    <w:rsid w:val="00541DBF"/>
    <w:rsid w:val="0056471A"/>
    <w:rsid w:val="00570427"/>
    <w:rsid w:val="005763D8"/>
    <w:rsid w:val="00593AFF"/>
    <w:rsid w:val="005A08F9"/>
    <w:rsid w:val="005A3EB5"/>
    <w:rsid w:val="005B36F9"/>
    <w:rsid w:val="005B6FE9"/>
    <w:rsid w:val="005C1B93"/>
    <w:rsid w:val="005D2CFF"/>
    <w:rsid w:val="005D3B0A"/>
    <w:rsid w:val="005F7E41"/>
    <w:rsid w:val="00607ADA"/>
    <w:rsid w:val="00611F21"/>
    <w:rsid w:val="00635FB0"/>
    <w:rsid w:val="0063705A"/>
    <w:rsid w:val="00641558"/>
    <w:rsid w:val="006421AD"/>
    <w:rsid w:val="00644DDD"/>
    <w:rsid w:val="00651EB5"/>
    <w:rsid w:val="0065366D"/>
    <w:rsid w:val="006716C6"/>
    <w:rsid w:val="00671A0B"/>
    <w:rsid w:val="00676025"/>
    <w:rsid w:val="006816C3"/>
    <w:rsid w:val="006936EA"/>
    <w:rsid w:val="006B5CD4"/>
    <w:rsid w:val="006C1CA5"/>
    <w:rsid w:val="006C36B1"/>
    <w:rsid w:val="006C5BB9"/>
    <w:rsid w:val="006C64F3"/>
    <w:rsid w:val="006D5A33"/>
    <w:rsid w:val="006D79B1"/>
    <w:rsid w:val="00702185"/>
    <w:rsid w:val="007066EE"/>
    <w:rsid w:val="00714CB5"/>
    <w:rsid w:val="00717199"/>
    <w:rsid w:val="00723D80"/>
    <w:rsid w:val="00733EE9"/>
    <w:rsid w:val="0073629F"/>
    <w:rsid w:val="00736FB8"/>
    <w:rsid w:val="00746650"/>
    <w:rsid w:val="0075542D"/>
    <w:rsid w:val="007563DE"/>
    <w:rsid w:val="00760C14"/>
    <w:rsid w:val="0077224A"/>
    <w:rsid w:val="00793548"/>
    <w:rsid w:val="00795274"/>
    <w:rsid w:val="0079699E"/>
    <w:rsid w:val="00796D9C"/>
    <w:rsid w:val="007A4E15"/>
    <w:rsid w:val="007A6B2E"/>
    <w:rsid w:val="007B156D"/>
    <w:rsid w:val="007C46C0"/>
    <w:rsid w:val="007E0140"/>
    <w:rsid w:val="00800BA1"/>
    <w:rsid w:val="00804061"/>
    <w:rsid w:val="008048D7"/>
    <w:rsid w:val="00820D2A"/>
    <w:rsid w:val="008219EE"/>
    <w:rsid w:val="008261AA"/>
    <w:rsid w:val="00841A95"/>
    <w:rsid w:val="00847485"/>
    <w:rsid w:val="008554C0"/>
    <w:rsid w:val="008668AF"/>
    <w:rsid w:val="00892528"/>
    <w:rsid w:val="008B2F76"/>
    <w:rsid w:val="008C77B8"/>
    <w:rsid w:val="008D68D9"/>
    <w:rsid w:val="00903836"/>
    <w:rsid w:val="00905132"/>
    <w:rsid w:val="00906B29"/>
    <w:rsid w:val="00926EB3"/>
    <w:rsid w:val="00930C9A"/>
    <w:rsid w:val="00931DE7"/>
    <w:rsid w:val="00942AFD"/>
    <w:rsid w:val="00953E04"/>
    <w:rsid w:val="00955146"/>
    <w:rsid w:val="00963EEF"/>
    <w:rsid w:val="00980484"/>
    <w:rsid w:val="00990F4D"/>
    <w:rsid w:val="00994E0F"/>
    <w:rsid w:val="009969B6"/>
    <w:rsid w:val="00996DE4"/>
    <w:rsid w:val="009A254F"/>
    <w:rsid w:val="009A6A48"/>
    <w:rsid w:val="009C0DC1"/>
    <w:rsid w:val="009C3C89"/>
    <w:rsid w:val="009C595E"/>
    <w:rsid w:val="009C62E3"/>
    <w:rsid w:val="009D07EA"/>
    <w:rsid w:val="009D279B"/>
    <w:rsid w:val="009D4F23"/>
    <w:rsid w:val="00A01BF9"/>
    <w:rsid w:val="00A02AD2"/>
    <w:rsid w:val="00A04CBC"/>
    <w:rsid w:val="00A07D2E"/>
    <w:rsid w:val="00A16FB0"/>
    <w:rsid w:val="00A23E9F"/>
    <w:rsid w:val="00A32979"/>
    <w:rsid w:val="00A61C1C"/>
    <w:rsid w:val="00A76E71"/>
    <w:rsid w:val="00A77339"/>
    <w:rsid w:val="00A82E96"/>
    <w:rsid w:val="00A97EB4"/>
    <w:rsid w:val="00AA7F6C"/>
    <w:rsid w:val="00AB1636"/>
    <w:rsid w:val="00AB6912"/>
    <w:rsid w:val="00AC7D0D"/>
    <w:rsid w:val="00AD023E"/>
    <w:rsid w:val="00AE2F50"/>
    <w:rsid w:val="00B107D1"/>
    <w:rsid w:val="00B11BAA"/>
    <w:rsid w:val="00B13181"/>
    <w:rsid w:val="00B22F28"/>
    <w:rsid w:val="00B25ECF"/>
    <w:rsid w:val="00B32338"/>
    <w:rsid w:val="00B50CD7"/>
    <w:rsid w:val="00B577C8"/>
    <w:rsid w:val="00B723FC"/>
    <w:rsid w:val="00B91202"/>
    <w:rsid w:val="00BA352A"/>
    <w:rsid w:val="00BB76B0"/>
    <w:rsid w:val="00BE2024"/>
    <w:rsid w:val="00C00C98"/>
    <w:rsid w:val="00C01D72"/>
    <w:rsid w:val="00C06FE4"/>
    <w:rsid w:val="00C13ACE"/>
    <w:rsid w:val="00C23FDA"/>
    <w:rsid w:val="00C42507"/>
    <w:rsid w:val="00C66B90"/>
    <w:rsid w:val="00C90DA3"/>
    <w:rsid w:val="00CB1179"/>
    <w:rsid w:val="00CD5ACF"/>
    <w:rsid w:val="00CD6F17"/>
    <w:rsid w:val="00CE6114"/>
    <w:rsid w:val="00CF00E1"/>
    <w:rsid w:val="00CF24C7"/>
    <w:rsid w:val="00CF6FC1"/>
    <w:rsid w:val="00D0750E"/>
    <w:rsid w:val="00D20C71"/>
    <w:rsid w:val="00D20E4F"/>
    <w:rsid w:val="00D26756"/>
    <w:rsid w:val="00D32539"/>
    <w:rsid w:val="00D34530"/>
    <w:rsid w:val="00D36AF5"/>
    <w:rsid w:val="00D52E35"/>
    <w:rsid w:val="00D54112"/>
    <w:rsid w:val="00D54B26"/>
    <w:rsid w:val="00D62509"/>
    <w:rsid w:val="00D66E4A"/>
    <w:rsid w:val="00D710C7"/>
    <w:rsid w:val="00D72C2E"/>
    <w:rsid w:val="00DA09A1"/>
    <w:rsid w:val="00DC619D"/>
    <w:rsid w:val="00DD682E"/>
    <w:rsid w:val="00DE2D73"/>
    <w:rsid w:val="00DE4AF8"/>
    <w:rsid w:val="00DE7A70"/>
    <w:rsid w:val="00DF2120"/>
    <w:rsid w:val="00E016E8"/>
    <w:rsid w:val="00E042F5"/>
    <w:rsid w:val="00E07824"/>
    <w:rsid w:val="00E10FC7"/>
    <w:rsid w:val="00E23F70"/>
    <w:rsid w:val="00E422F2"/>
    <w:rsid w:val="00E42E7F"/>
    <w:rsid w:val="00E46612"/>
    <w:rsid w:val="00E7007B"/>
    <w:rsid w:val="00E84F3B"/>
    <w:rsid w:val="00E87D2A"/>
    <w:rsid w:val="00EA4458"/>
    <w:rsid w:val="00EB1BAD"/>
    <w:rsid w:val="00EC4A51"/>
    <w:rsid w:val="00EC5A9C"/>
    <w:rsid w:val="00ED59E0"/>
    <w:rsid w:val="00EE6F76"/>
    <w:rsid w:val="00EE720D"/>
    <w:rsid w:val="00EF7052"/>
    <w:rsid w:val="00F0423E"/>
    <w:rsid w:val="00F10826"/>
    <w:rsid w:val="00F20600"/>
    <w:rsid w:val="00F33578"/>
    <w:rsid w:val="00F36EB2"/>
    <w:rsid w:val="00F401E8"/>
    <w:rsid w:val="00F4056E"/>
    <w:rsid w:val="00F46149"/>
    <w:rsid w:val="00F560EC"/>
    <w:rsid w:val="00F776D8"/>
    <w:rsid w:val="00F82237"/>
    <w:rsid w:val="00F827F8"/>
    <w:rsid w:val="00F8611A"/>
    <w:rsid w:val="00F92E08"/>
    <w:rsid w:val="00F95889"/>
    <w:rsid w:val="00F95E4A"/>
    <w:rsid w:val="00FA6C72"/>
    <w:rsid w:val="00FB67FF"/>
    <w:rsid w:val="00FC7BDA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14A58-E8C9-4FD2-86F5-BFF1F29F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8</cp:revision>
  <cp:lastPrinted>2025-01-21T04:04:00Z</cp:lastPrinted>
  <dcterms:created xsi:type="dcterms:W3CDTF">2025-01-21T03:25:00Z</dcterms:created>
  <dcterms:modified xsi:type="dcterms:W3CDTF">2025-06-03T05:09:00Z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