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4" w:rsidRPr="00536911" w:rsidRDefault="00F15484" w:rsidP="00F154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color w:val="000000"/>
        </w:rPr>
        <w:t xml:space="preserve">           </w:t>
      </w:r>
      <w:r w:rsidRPr="00536911">
        <w:rPr>
          <w:rFonts w:ascii="Times New Roman" w:hAnsi="Times New Roman" w:cs="Times New Roman"/>
          <w:sz w:val="26"/>
          <w:szCs w:val="26"/>
        </w:rPr>
        <w:t>Приложение</w:t>
      </w:r>
    </w:p>
    <w:p w:rsidR="00F15484" w:rsidRPr="00536911" w:rsidRDefault="00F15484" w:rsidP="00F154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15484" w:rsidRPr="00536911" w:rsidRDefault="00F15484" w:rsidP="00F154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</w:p>
    <w:p w:rsidR="00F15484" w:rsidRPr="00536911" w:rsidRDefault="00F15484" w:rsidP="00F154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sz w:val="26"/>
          <w:szCs w:val="26"/>
        </w:rPr>
        <w:t>от «</w:t>
      </w:r>
      <w:r w:rsidR="0019472E">
        <w:rPr>
          <w:rFonts w:ascii="Times New Roman" w:hAnsi="Times New Roman" w:cs="Times New Roman"/>
          <w:sz w:val="26"/>
          <w:szCs w:val="26"/>
        </w:rPr>
        <w:t>05</w:t>
      </w:r>
      <w:r w:rsidRPr="00536911">
        <w:rPr>
          <w:rFonts w:ascii="Times New Roman" w:hAnsi="Times New Roman" w:cs="Times New Roman"/>
          <w:sz w:val="26"/>
          <w:szCs w:val="26"/>
        </w:rPr>
        <w:t>»</w:t>
      </w:r>
      <w:r w:rsidR="0019472E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536911">
        <w:rPr>
          <w:rFonts w:ascii="Times New Roman" w:hAnsi="Times New Roman" w:cs="Times New Roman"/>
          <w:sz w:val="26"/>
          <w:szCs w:val="26"/>
        </w:rPr>
        <w:t xml:space="preserve"> 202</w:t>
      </w:r>
      <w:r w:rsidR="0019472E">
        <w:rPr>
          <w:rFonts w:ascii="Times New Roman" w:hAnsi="Times New Roman" w:cs="Times New Roman"/>
          <w:sz w:val="26"/>
          <w:szCs w:val="26"/>
        </w:rPr>
        <w:t>3</w:t>
      </w:r>
      <w:r w:rsidRPr="00536911">
        <w:rPr>
          <w:rFonts w:ascii="Times New Roman" w:hAnsi="Times New Roman" w:cs="Times New Roman"/>
          <w:sz w:val="26"/>
          <w:szCs w:val="26"/>
        </w:rPr>
        <w:t xml:space="preserve">г. № </w:t>
      </w:r>
      <w:r w:rsidR="0019472E">
        <w:rPr>
          <w:rFonts w:ascii="Times New Roman" w:hAnsi="Times New Roman" w:cs="Times New Roman"/>
          <w:sz w:val="26"/>
          <w:szCs w:val="26"/>
        </w:rPr>
        <w:t>746</w:t>
      </w:r>
    </w:p>
    <w:p w:rsidR="00F15484" w:rsidRPr="00536911" w:rsidRDefault="00F15484" w:rsidP="00F154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36911">
        <w:rPr>
          <w:rFonts w:ascii="Times New Roman" w:hAnsi="Times New Roman" w:cs="Times New Roman"/>
          <w:sz w:val="26"/>
          <w:szCs w:val="26"/>
        </w:rPr>
        <w:t xml:space="preserve">(с изменениями от </w:t>
      </w:r>
      <w:proofErr w:type="gramEnd"/>
    </w:p>
    <w:p w:rsidR="000C44DB" w:rsidRPr="00F15484" w:rsidRDefault="00F15484" w:rsidP="00F1548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6911">
        <w:rPr>
          <w:rFonts w:ascii="Times New Roman" w:hAnsi="Times New Roman" w:cs="Times New Roman"/>
          <w:sz w:val="26"/>
          <w:szCs w:val="26"/>
        </w:rPr>
        <w:t>«</w:t>
      </w:r>
      <w:r w:rsidR="0019472E">
        <w:rPr>
          <w:rFonts w:ascii="Times New Roman" w:hAnsi="Times New Roman" w:cs="Times New Roman"/>
          <w:sz w:val="26"/>
          <w:szCs w:val="26"/>
        </w:rPr>
        <w:t>23</w:t>
      </w:r>
      <w:r w:rsidRPr="00536911">
        <w:rPr>
          <w:rFonts w:ascii="Times New Roman" w:hAnsi="Times New Roman" w:cs="Times New Roman"/>
          <w:sz w:val="26"/>
          <w:szCs w:val="26"/>
        </w:rPr>
        <w:t xml:space="preserve">» </w:t>
      </w:r>
      <w:r w:rsidR="0019472E">
        <w:rPr>
          <w:rFonts w:ascii="Times New Roman" w:hAnsi="Times New Roman" w:cs="Times New Roman"/>
          <w:sz w:val="26"/>
          <w:szCs w:val="26"/>
        </w:rPr>
        <w:t>апреля</w:t>
      </w:r>
      <w:r w:rsidRPr="00536911">
        <w:rPr>
          <w:rFonts w:ascii="Times New Roman" w:hAnsi="Times New Roman" w:cs="Times New Roman"/>
          <w:sz w:val="26"/>
          <w:szCs w:val="26"/>
        </w:rPr>
        <w:t xml:space="preserve"> 202</w:t>
      </w:r>
      <w:r w:rsidR="00BD0440">
        <w:rPr>
          <w:rFonts w:ascii="Times New Roman" w:hAnsi="Times New Roman" w:cs="Times New Roman"/>
          <w:sz w:val="26"/>
          <w:szCs w:val="26"/>
        </w:rPr>
        <w:t>5</w:t>
      </w:r>
      <w:r w:rsidRPr="00536911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472E">
        <w:rPr>
          <w:rFonts w:ascii="Times New Roman" w:hAnsi="Times New Roman" w:cs="Times New Roman"/>
          <w:sz w:val="26"/>
          <w:szCs w:val="26"/>
        </w:rPr>
        <w:t>264</w:t>
      </w:r>
      <w:r w:rsidRPr="00536911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0C44DB" w:rsidRDefault="000C44DB" w:rsidP="00F154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C44DB" w:rsidRDefault="000C44DB" w:rsidP="000C44D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</w:rPr>
      </w:pPr>
    </w:p>
    <w:p w:rsidR="000C44DB" w:rsidRPr="000C44DB" w:rsidRDefault="000C44DB" w:rsidP="000C44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44DB">
        <w:rPr>
          <w:rFonts w:ascii="Times New Roman" w:hAnsi="Times New Roman" w:cs="Times New Roman"/>
          <w:sz w:val="28"/>
          <w:szCs w:val="28"/>
        </w:rPr>
        <w:t>Муниципальное учреждение культуры Чебаркульского  городского    округа  «Центр досуга им Горького»:</w:t>
      </w:r>
    </w:p>
    <w:p w:rsidR="000C44DB" w:rsidRPr="000C44DB" w:rsidRDefault="000C44DB" w:rsidP="000C44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0C44DB">
        <w:rPr>
          <w:rFonts w:ascii="Times New Roman" w:hAnsi="Times New Roman"/>
          <w:sz w:val="28"/>
          <w:szCs w:val="28"/>
        </w:rPr>
        <w:t>Предоставление специально оборудованного помещения:</w:t>
      </w:r>
    </w:p>
    <w:tbl>
      <w:tblPr>
        <w:tblW w:w="9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43"/>
        <w:gridCol w:w="1843"/>
        <w:gridCol w:w="1559"/>
      </w:tblGrid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Единица измерения услуги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</w:tc>
      </w:tr>
      <w:tr w:rsidR="000C44DB" w:rsidRPr="000C44DB" w:rsidTr="000C44DB">
        <w:tc>
          <w:tcPr>
            <w:tcW w:w="9754" w:type="dxa"/>
            <w:gridSpan w:val="4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Предоставление помещения оборудованного хореографического зала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Индивидуальное посещение хореографического зала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час/чел.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Предоставление хореографического зала для проведения групповых занятий взрослые (группа 3-12 человек)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час/1 группа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Предоставление хореографического зала для проведения групповых занятий дети 5-14 лет (группа 3-12 человек)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час/1 группа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0C44DB" w:rsidRPr="000C44DB" w:rsidTr="000C44DB">
        <w:tc>
          <w:tcPr>
            <w:tcW w:w="9754" w:type="dxa"/>
            <w:gridSpan w:val="4"/>
          </w:tcPr>
          <w:p w:rsidR="000C44DB" w:rsidRPr="000C44DB" w:rsidRDefault="000C44DB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Предоставление помещений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Гримерная комната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3" w:type="dxa"/>
          </w:tcPr>
          <w:p w:rsidR="000C44DB" w:rsidRPr="000C44DB" w:rsidRDefault="000C44DB" w:rsidP="000C44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Предоставление кабинета для проведения  занятий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643" w:type="dxa"/>
          </w:tcPr>
          <w:p w:rsidR="000C44DB" w:rsidRPr="000C44DB" w:rsidRDefault="000C44DB" w:rsidP="000C44DB">
            <w:pPr>
              <w:pStyle w:val="a3"/>
              <w:spacing w:after="0" w:line="240" w:lineRule="auto"/>
              <w:ind w:left="7"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 по вокалу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час/1 чел.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занятия вокалу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час/ 1 группа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643" w:type="dxa"/>
          </w:tcPr>
          <w:p w:rsidR="000C44DB" w:rsidRPr="000C44DB" w:rsidRDefault="000C44DB" w:rsidP="000C44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и взрослых в самоокупаемых кружках, студиях, игре на музыкальных инструментах, пению, актерскому мастерству и т.д.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чел./ 1 занятие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300,00 до 600,00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Зрительный зал (мероприятие):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мероприятие/ 1 час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декораций, оформление сцены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1 500,00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Саундчек</w:t>
            </w:r>
            <w:proofErr w:type="spellEnd"/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торговой точки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точка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700,00</w:t>
            </w: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4DB" w:rsidRPr="000C44DB" w:rsidTr="000C44DB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Зрительный зал (концертная программа)</w:t>
            </w:r>
          </w:p>
        </w:tc>
        <w:tc>
          <w:tcPr>
            <w:tcW w:w="184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концертная программа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</w:tbl>
    <w:p w:rsidR="000C44DB" w:rsidRPr="000C44DB" w:rsidRDefault="000C44DB" w:rsidP="000C44DB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:rsidR="000C44DB" w:rsidRDefault="000C44DB" w:rsidP="000C44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0C44DB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6D5C45">
        <w:rPr>
          <w:rFonts w:ascii="Times New Roman" w:hAnsi="Times New Roman"/>
          <w:sz w:val="28"/>
          <w:szCs w:val="28"/>
        </w:rPr>
        <w:t>культурно-массовых мероприятий</w:t>
      </w:r>
    </w:p>
    <w:p w:rsidR="006D5C45" w:rsidRPr="000C44DB" w:rsidRDefault="006D5C45" w:rsidP="006D5C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85"/>
        <w:gridCol w:w="1559"/>
        <w:gridCol w:w="1711"/>
      </w:tblGrid>
      <w:tr w:rsidR="000C44DB" w:rsidRPr="000C44DB" w:rsidTr="000C70A1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5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Единица измерения услуги</w:t>
            </w:r>
          </w:p>
        </w:tc>
        <w:tc>
          <w:tcPr>
            <w:tcW w:w="1711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</w:tc>
      </w:tr>
      <w:tr w:rsidR="000C44DB" w:rsidRPr="000C44DB" w:rsidTr="000C70A1">
        <w:tc>
          <w:tcPr>
            <w:tcW w:w="70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 мероприятий, театрализованных представлений, дискотек, танцевальных вечеров, вечеров  отдыха, цирковых представлений и т.д.</w:t>
            </w:r>
          </w:p>
        </w:tc>
        <w:tc>
          <w:tcPr>
            <w:tcW w:w="1559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1711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до 700,00 </w:t>
            </w:r>
          </w:p>
        </w:tc>
      </w:tr>
      <w:tr w:rsidR="00DC1A2D" w:rsidRPr="000C44DB" w:rsidTr="000C70A1">
        <w:tc>
          <w:tcPr>
            <w:tcW w:w="70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DC1A2D" w:rsidRPr="000C44DB" w:rsidRDefault="00DC1A2D" w:rsidP="007E47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конкурсов, смотров, фестивалей</w:t>
            </w:r>
          </w:p>
        </w:tc>
        <w:tc>
          <w:tcPr>
            <w:tcW w:w="1559" w:type="dxa"/>
          </w:tcPr>
          <w:p w:rsidR="00DC1A2D" w:rsidRPr="000C44DB" w:rsidRDefault="00DC1A2D" w:rsidP="007E475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чел./1 участие</w:t>
            </w:r>
          </w:p>
          <w:p w:rsidR="00DC1A2D" w:rsidRPr="000C44DB" w:rsidRDefault="00DC1A2D" w:rsidP="007E475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коллектив/1 участие</w:t>
            </w:r>
          </w:p>
        </w:tc>
        <w:tc>
          <w:tcPr>
            <w:tcW w:w="1711" w:type="dxa"/>
          </w:tcPr>
          <w:p w:rsidR="00DC1A2D" w:rsidRPr="000C44DB" w:rsidRDefault="00DC1A2D" w:rsidP="007E475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</w:p>
          <w:p w:rsidR="00DC1A2D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 000,00</w:t>
            </w:r>
          </w:p>
          <w:p w:rsidR="00DC1A2D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1 500,00</w:t>
            </w:r>
          </w:p>
          <w:p w:rsidR="00DC1A2D" w:rsidRPr="000C44DB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5 000,00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1A2D" w:rsidRPr="000C44DB" w:rsidTr="000C70A1">
        <w:tc>
          <w:tcPr>
            <w:tcW w:w="709" w:type="dxa"/>
          </w:tcPr>
          <w:p w:rsidR="00DC1A2D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DC1A2D" w:rsidRPr="000C44DB" w:rsidRDefault="00DC1A2D" w:rsidP="0054352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Организация публичной демонстрации </w:t>
            </w:r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кино-видео показов</w:t>
            </w:r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1A2D" w:rsidRPr="000C44DB" w:rsidRDefault="00DC1A2D" w:rsidP="0054352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-для взрослых</w:t>
            </w:r>
          </w:p>
          <w:p w:rsidR="00DC1A2D" w:rsidRPr="000C44DB" w:rsidRDefault="00DC1A2D" w:rsidP="0054352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-для детей</w:t>
            </w:r>
          </w:p>
        </w:tc>
        <w:tc>
          <w:tcPr>
            <w:tcW w:w="1559" w:type="dxa"/>
          </w:tcPr>
          <w:p w:rsidR="00DC1A2D" w:rsidRPr="000C44DB" w:rsidRDefault="00DC1A2D" w:rsidP="0054352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54352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DC1A2D" w:rsidRPr="000C44DB" w:rsidRDefault="00DC1A2D" w:rsidP="0054352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1711" w:type="dxa"/>
          </w:tcPr>
          <w:p w:rsidR="00DC1A2D" w:rsidRPr="000C44DB" w:rsidRDefault="00DC1A2D" w:rsidP="0054352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54352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</w:p>
          <w:p w:rsidR="00DC1A2D" w:rsidRPr="000C44DB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</w:p>
        </w:tc>
      </w:tr>
      <w:tr w:rsidR="00DC1A2D" w:rsidRPr="000C44DB" w:rsidTr="000C70A1">
        <w:tc>
          <w:tcPr>
            <w:tcW w:w="709" w:type="dxa"/>
          </w:tcPr>
          <w:p w:rsidR="00DC1A2D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DC1A2D" w:rsidRPr="000C44DB" w:rsidRDefault="00DC1A2D" w:rsidP="0054352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1A2D" w:rsidRPr="000C44DB" w:rsidRDefault="00DC1A2D" w:rsidP="0054352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DC1A2D" w:rsidRPr="000C44DB" w:rsidRDefault="00DC1A2D" w:rsidP="0054352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2D" w:rsidRPr="000C44DB" w:rsidTr="000C70A1">
        <w:tc>
          <w:tcPr>
            <w:tcW w:w="70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культурного обслуживания выпускных вечеров, детских праздников, корпоративных мероприятий для взрослого населения</w:t>
            </w:r>
          </w:p>
        </w:tc>
        <w:tc>
          <w:tcPr>
            <w:tcW w:w="155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</w:tc>
        <w:tc>
          <w:tcPr>
            <w:tcW w:w="1711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до 30 000,00 </w:t>
            </w:r>
          </w:p>
        </w:tc>
      </w:tr>
      <w:tr w:rsidR="00DC1A2D" w:rsidRPr="000C44DB" w:rsidTr="000C70A1">
        <w:tc>
          <w:tcPr>
            <w:tcW w:w="70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Проведение концертов, спектаклей</w:t>
            </w:r>
          </w:p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-любительских коллективов и исполнителей;</w:t>
            </w:r>
          </w:p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-профессиональных коллективов и исполнителей</w:t>
            </w:r>
          </w:p>
        </w:tc>
        <w:tc>
          <w:tcPr>
            <w:tcW w:w="155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1711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до 700,00 </w:t>
            </w:r>
          </w:p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до 2 000,00 </w:t>
            </w:r>
          </w:p>
        </w:tc>
      </w:tr>
      <w:tr w:rsidR="00DC1A2D" w:rsidRPr="000C44DB" w:rsidTr="000C70A1">
        <w:tc>
          <w:tcPr>
            <w:tcW w:w="70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85" w:type="dxa"/>
          </w:tcPr>
          <w:p w:rsidR="00DC1A2D" w:rsidRPr="000C44DB" w:rsidRDefault="00DC1A2D" w:rsidP="003C48F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Запись фонограмм сторонним лицам (одно произведение)</w:t>
            </w:r>
          </w:p>
          <w:p w:rsidR="00DC1A2D" w:rsidRPr="000C44DB" w:rsidRDefault="00DC1A2D" w:rsidP="003C48F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-солист</w:t>
            </w:r>
          </w:p>
          <w:p w:rsidR="00DC1A2D" w:rsidRPr="000C44DB" w:rsidRDefault="00DC1A2D" w:rsidP="003C48F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-ансамбль, хор</w:t>
            </w:r>
          </w:p>
        </w:tc>
        <w:tc>
          <w:tcPr>
            <w:tcW w:w="1559" w:type="dxa"/>
          </w:tcPr>
          <w:p w:rsidR="00DC1A2D" w:rsidRPr="00DC1A2D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DC1A2D">
              <w:rPr>
                <w:rFonts w:ascii="Times New Roman" w:hAnsi="Times New Roman"/>
                <w:sz w:val="24"/>
                <w:szCs w:val="24"/>
              </w:rPr>
              <w:t>фонограмма</w:t>
            </w:r>
          </w:p>
          <w:p w:rsidR="00DC1A2D" w:rsidRDefault="00DC1A2D" w:rsidP="003C48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A2D" w:rsidRPr="000C44DB" w:rsidRDefault="00DC1A2D" w:rsidP="003C48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2D">
              <w:rPr>
                <w:rFonts w:ascii="Times New Roman" w:hAnsi="Times New Roman"/>
                <w:sz w:val="24"/>
                <w:szCs w:val="24"/>
              </w:rPr>
              <w:t>1 фонограмма</w:t>
            </w:r>
          </w:p>
        </w:tc>
        <w:tc>
          <w:tcPr>
            <w:tcW w:w="1711" w:type="dxa"/>
          </w:tcPr>
          <w:p w:rsidR="00DC1A2D" w:rsidRPr="000C44DB" w:rsidRDefault="00DC1A2D" w:rsidP="003C48F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Default="00DC1A2D" w:rsidP="00DC1A2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</w:p>
          <w:p w:rsidR="00DC1A2D" w:rsidRPr="000C44DB" w:rsidRDefault="00DC1A2D" w:rsidP="00DC1A2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C1A2D" w:rsidRPr="000C44DB" w:rsidRDefault="00DC1A2D" w:rsidP="00DC1A2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</w:p>
        </w:tc>
      </w:tr>
      <w:tr w:rsidR="00DC1A2D" w:rsidRPr="000C44DB" w:rsidTr="000C70A1">
        <w:tc>
          <w:tcPr>
            <w:tcW w:w="70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85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договору об оказании услуг</w:t>
            </w:r>
          </w:p>
        </w:tc>
        <w:tc>
          <w:tcPr>
            <w:tcW w:w="1559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DC1A2D" w:rsidRPr="000C44DB" w:rsidRDefault="00DC1A2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0A1" w:rsidRPr="000C44DB" w:rsidTr="000C70A1">
        <w:tc>
          <w:tcPr>
            <w:tcW w:w="709" w:type="dxa"/>
          </w:tcPr>
          <w:p w:rsidR="000C70A1" w:rsidRPr="000C44DB" w:rsidRDefault="000C70A1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785" w:type="dxa"/>
          </w:tcPr>
          <w:p w:rsidR="000C70A1" w:rsidRDefault="000C70A1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выпускных вечеров, детских праздников, корпоративных мероприятий для взрослого населения</w:t>
            </w:r>
          </w:p>
        </w:tc>
        <w:tc>
          <w:tcPr>
            <w:tcW w:w="1559" w:type="dxa"/>
          </w:tcPr>
          <w:p w:rsidR="000C70A1" w:rsidRPr="000C44DB" w:rsidRDefault="000C70A1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711" w:type="dxa"/>
          </w:tcPr>
          <w:p w:rsidR="000C70A1" w:rsidRPr="000C44DB" w:rsidRDefault="000C70A1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50 000,00</w:t>
            </w:r>
          </w:p>
        </w:tc>
      </w:tr>
      <w:tr w:rsidR="000C70A1" w:rsidRPr="000C44DB" w:rsidTr="000C70A1">
        <w:tc>
          <w:tcPr>
            <w:tcW w:w="709" w:type="dxa"/>
          </w:tcPr>
          <w:p w:rsidR="000C70A1" w:rsidRDefault="000C70A1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785" w:type="dxa"/>
          </w:tcPr>
          <w:p w:rsidR="000C70A1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мероприятий (художественно-творческого,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досугово-развлекательного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характера, концертная деятельность)</w:t>
            </w:r>
          </w:p>
        </w:tc>
        <w:tc>
          <w:tcPr>
            <w:tcW w:w="1559" w:type="dxa"/>
          </w:tcPr>
          <w:p w:rsidR="000C70A1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</w:tc>
        <w:tc>
          <w:tcPr>
            <w:tcW w:w="1711" w:type="dxa"/>
          </w:tcPr>
          <w:p w:rsidR="000C70A1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20 000,00 до 150 000,00 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специалистов учреждения: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Вокальный номер (солист)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Цирковой номер (солист)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Вокальный номер (ансамбль)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1 500,00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Цирковой номер (групповой)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1 (одного) коллектива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30-40 минут</w:t>
            </w: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5 000,00  до 7 000,00 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Аккомпаниатор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1 500,00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6.7. 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Звукорежиссер, звукооператор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1 500,00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B11AD2" w:rsidRDefault="0049556D" w:rsidP="0049556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1AD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11AD2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B11AD2" w:rsidRPr="000C44DB" w:rsidTr="000C70A1">
        <w:tc>
          <w:tcPr>
            <w:tcW w:w="709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5785" w:type="dxa"/>
          </w:tcPr>
          <w:p w:rsidR="00B11AD2" w:rsidRDefault="00B11AD2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Звукооператор с выездом</w:t>
            </w:r>
          </w:p>
        </w:tc>
        <w:tc>
          <w:tcPr>
            <w:tcW w:w="1559" w:type="dxa"/>
          </w:tcPr>
          <w:p w:rsidR="00B11AD2" w:rsidRDefault="00B11AD2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B11AD2" w:rsidRDefault="0049556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3 000,00</w:t>
            </w:r>
          </w:p>
        </w:tc>
      </w:tr>
      <w:tr w:rsidR="0049556D" w:rsidRPr="000C44DB" w:rsidTr="000C70A1">
        <w:tc>
          <w:tcPr>
            <w:tcW w:w="709" w:type="dxa"/>
          </w:tcPr>
          <w:p w:rsidR="0049556D" w:rsidRDefault="0049556D" w:rsidP="0049556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5785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Монтировщик сцены</w:t>
            </w:r>
          </w:p>
        </w:tc>
        <w:tc>
          <w:tcPr>
            <w:tcW w:w="1559" w:type="dxa"/>
          </w:tcPr>
          <w:p w:rsidR="0049556D" w:rsidRDefault="0049556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49556D" w:rsidRDefault="0049556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49556D" w:rsidRPr="000C44DB" w:rsidTr="000C70A1">
        <w:tc>
          <w:tcPr>
            <w:tcW w:w="709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5785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1559" w:type="dxa"/>
          </w:tcPr>
          <w:p w:rsidR="0049556D" w:rsidRDefault="0049556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49556D" w:rsidRDefault="0049556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49556D" w:rsidRPr="000C44DB" w:rsidTr="000C70A1">
        <w:tc>
          <w:tcPr>
            <w:tcW w:w="709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6.12.</w:t>
            </w:r>
          </w:p>
        </w:tc>
        <w:tc>
          <w:tcPr>
            <w:tcW w:w="5785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 - оформитель</w:t>
            </w:r>
          </w:p>
        </w:tc>
        <w:tc>
          <w:tcPr>
            <w:tcW w:w="1559" w:type="dxa"/>
          </w:tcPr>
          <w:p w:rsidR="0049556D" w:rsidRDefault="0049556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49556D" w:rsidRDefault="0049556D" w:rsidP="0049556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500,00  до 1 000,00 </w:t>
            </w:r>
          </w:p>
        </w:tc>
      </w:tr>
      <w:tr w:rsidR="0049556D" w:rsidRPr="000C44DB" w:rsidTr="000C70A1">
        <w:tc>
          <w:tcPr>
            <w:tcW w:w="709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6.13.</w:t>
            </w:r>
          </w:p>
        </w:tc>
        <w:tc>
          <w:tcPr>
            <w:tcW w:w="5785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 - декоратор</w:t>
            </w:r>
          </w:p>
        </w:tc>
        <w:tc>
          <w:tcPr>
            <w:tcW w:w="1559" w:type="dxa"/>
          </w:tcPr>
          <w:p w:rsidR="0049556D" w:rsidRDefault="0049556D" w:rsidP="00983E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11" w:type="dxa"/>
          </w:tcPr>
          <w:p w:rsidR="0049556D" w:rsidRDefault="0049556D" w:rsidP="0049556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3 000,00 до 20 000,00</w:t>
            </w:r>
          </w:p>
        </w:tc>
      </w:tr>
      <w:tr w:rsidR="0049556D" w:rsidRPr="000C44DB" w:rsidTr="000C70A1">
        <w:tc>
          <w:tcPr>
            <w:tcW w:w="709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85" w:type="dxa"/>
          </w:tcPr>
          <w:p w:rsidR="0049556D" w:rsidRDefault="0049556D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Разработка сценариев корпоративных мероприятий, тематических программ (по договору)</w:t>
            </w:r>
          </w:p>
        </w:tc>
        <w:tc>
          <w:tcPr>
            <w:tcW w:w="1559" w:type="dxa"/>
          </w:tcPr>
          <w:p w:rsidR="0049556D" w:rsidRDefault="0049556D" w:rsidP="0049556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711" w:type="dxa"/>
          </w:tcPr>
          <w:p w:rsidR="0049556D" w:rsidRDefault="0049556D" w:rsidP="0049556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1 000,00 до 5 000,00</w:t>
            </w:r>
          </w:p>
        </w:tc>
      </w:tr>
    </w:tbl>
    <w:p w:rsidR="000C44DB" w:rsidRPr="000C44DB" w:rsidRDefault="000C44DB" w:rsidP="000C44D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C44DB" w:rsidRDefault="000C44DB" w:rsidP="0049556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0C44DB">
        <w:rPr>
          <w:rFonts w:ascii="Times New Roman" w:hAnsi="Times New Roman"/>
          <w:sz w:val="28"/>
          <w:szCs w:val="28"/>
        </w:rPr>
        <w:t>Прокат оборудования</w:t>
      </w:r>
    </w:p>
    <w:p w:rsidR="0049556D" w:rsidRPr="000C44DB" w:rsidRDefault="0049556D" w:rsidP="0049556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104"/>
        <w:gridCol w:w="1692"/>
        <w:gridCol w:w="1540"/>
        <w:gridCol w:w="1709"/>
      </w:tblGrid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4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92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Единица измерения услуги</w:t>
            </w:r>
          </w:p>
        </w:tc>
        <w:tc>
          <w:tcPr>
            <w:tcW w:w="1540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</w:tc>
        <w:tc>
          <w:tcPr>
            <w:tcW w:w="1709" w:type="dxa"/>
          </w:tcPr>
          <w:p w:rsidR="000C44DB" w:rsidRPr="000C44DB" w:rsidRDefault="000C44DB" w:rsidP="00983EC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Условия предоставления услуги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Сценические костюмы, остаточная стоимость которых составляет менее 10 000,00 рублей</w:t>
            </w:r>
          </w:p>
        </w:tc>
        <w:tc>
          <w:tcPr>
            <w:tcW w:w="1692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комплект/</w:t>
            </w:r>
          </w:p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сутки</w:t>
            </w:r>
          </w:p>
        </w:tc>
        <w:tc>
          <w:tcPr>
            <w:tcW w:w="1540" w:type="dxa"/>
          </w:tcPr>
          <w:p w:rsidR="000C44DB" w:rsidRPr="000C44DB" w:rsidRDefault="0049556D" w:rsidP="004955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>1 000,00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 xml:space="preserve">1 500,00 </w:t>
            </w:r>
          </w:p>
        </w:tc>
        <w:tc>
          <w:tcPr>
            <w:tcW w:w="170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Заявление, письменное согласие директора, залог </w:t>
            </w:r>
            <w:r w:rsidRPr="000C44DB">
              <w:rPr>
                <w:rFonts w:ascii="Times New Roman" w:hAnsi="Times New Roman"/>
                <w:sz w:val="28"/>
                <w:szCs w:val="28"/>
              </w:rPr>
              <w:lastRenderedPageBreak/>
              <w:t>(сумма остаточной стоимости)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Реквизит, декорации</w:t>
            </w:r>
          </w:p>
        </w:tc>
        <w:tc>
          <w:tcPr>
            <w:tcW w:w="1692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комплект/</w:t>
            </w:r>
          </w:p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сутки</w:t>
            </w:r>
          </w:p>
        </w:tc>
        <w:tc>
          <w:tcPr>
            <w:tcW w:w="1540" w:type="dxa"/>
          </w:tcPr>
          <w:p w:rsidR="000C44DB" w:rsidRPr="000C44DB" w:rsidRDefault="0049556D" w:rsidP="004955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500,00 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</w:p>
        </w:tc>
        <w:tc>
          <w:tcPr>
            <w:tcW w:w="1709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Заявление, письменное согласие директора, залог (сумма остаточной стоимости)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3.*</w:t>
            </w:r>
          </w:p>
        </w:tc>
        <w:tc>
          <w:tcPr>
            <w:tcW w:w="410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Сценическое звуковое оборудование (</w:t>
            </w:r>
            <w:r w:rsidR="00544323">
              <w:rPr>
                <w:rFonts w:ascii="Times New Roman" w:hAnsi="Times New Roman"/>
                <w:sz w:val="28"/>
                <w:szCs w:val="28"/>
              </w:rPr>
              <w:t>выездная аппаратура)</w:t>
            </w:r>
            <w:r w:rsidRPr="000C44D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C44DB" w:rsidRPr="000C44DB" w:rsidRDefault="00544323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микшерный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пульт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44DB" w:rsidRDefault="000C44DB" w:rsidP="005443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-микрофон </w:t>
            </w:r>
            <w:r w:rsidR="00544323">
              <w:rPr>
                <w:rFonts w:ascii="Times New Roman" w:hAnsi="Times New Roman"/>
                <w:sz w:val="28"/>
                <w:szCs w:val="28"/>
              </w:rPr>
              <w:t>проводной;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-микрофон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беспроводной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колонки активные;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диско-шар;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дым машина;</w:t>
            </w:r>
          </w:p>
          <w:p w:rsidR="00544323" w:rsidRPr="000C44DB" w:rsidRDefault="00544323" w:rsidP="005443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-видеопроектор. </w:t>
            </w:r>
          </w:p>
        </w:tc>
        <w:tc>
          <w:tcPr>
            <w:tcW w:w="1692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544323">
              <w:rPr>
                <w:rFonts w:ascii="Times New Roman" w:hAnsi="Times New Roman"/>
                <w:sz w:val="28"/>
                <w:szCs w:val="28"/>
              </w:rPr>
              <w:t>сутки</w:t>
            </w: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B" w:rsidRDefault="000C44DB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</w:t>
            </w:r>
            <w:r w:rsidR="0054432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544323" w:rsidRPr="000C44DB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540" w:type="dxa"/>
          </w:tcPr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323" w:rsidRDefault="00544323" w:rsidP="005443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3 0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>00,00</w:t>
            </w:r>
          </w:p>
          <w:p w:rsidR="000C44DB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700,00</w:t>
            </w: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1 000,00</w:t>
            </w:r>
          </w:p>
          <w:p w:rsidR="00544323" w:rsidRPr="000C44DB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1 500,00</w:t>
            </w:r>
          </w:p>
        </w:tc>
        <w:tc>
          <w:tcPr>
            <w:tcW w:w="1709" w:type="dxa"/>
          </w:tcPr>
          <w:p w:rsidR="000C44DB" w:rsidRPr="000C44DB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договору с внесением залога (суммы остаточной стоимости)</w:t>
            </w:r>
          </w:p>
        </w:tc>
      </w:tr>
    </w:tbl>
    <w:p w:rsidR="000C44DB" w:rsidRPr="000C44DB" w:rsidRDefault="000C44DB" w:rsidP="000C44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0C44DB">
        <w:rPr>
          <w:rFonts w:ascii="Times New Roman" w:hAnsi="Times New Roman"/>
          <w:sz w:val="28"/>
          <w:szCs w:val="28"/>
        </w:rPr>
        <w:t>*</w:t>
      </w:r>
      <w:r w:rsidRPr="000C44DB">
        <w:rPr>
          <w:rFonts w:ascii="Times New Roman" w:hAnsi="Times New Roman"/>
          <w:i/>
          <w:sz w:val="28"/>
          <w:szCs w:val="28"/>
        </w:rPr>
        <w:t>предоставление услуги только со специалистом Центра досуга им. Горького.</w:t>
      </w:r>
    </w:p>
    <w:p w:rsidR="00544323" w:rsidRDefault="000C44DB" w:rsidP="0054432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0C44DB">
        <w:rPr>
          <w:rFonts w:ascii="Times New Roman" w:hAnsi="Times New Roman"/>
          <w:sz w:val="28"/>
          <w:szCs w:val="28"/>
        </w:rPr>
        <w:t>Оказание услуг по ксерокопированию, сканированию, распечатке, набору текста и др.</w:t>
      </w:r>
    </w:p>
    <w:p w:rsidR="00544323" w:rsidRPr="00544323" w:rsidRDefault="00544323" w:rsidP="0054432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51"/>
        <w:gridCol w:w="2693"/>
        <w:gridCol w:w="1704"/>
      </w:tblGrid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C44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1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Единица измерения услуги</w:t>
            </w:r>
          </w:p>
        </w:tc>
        <w:tc>
          <w:tcPr>
            <w:tcW w:w="1704" w:type="dxa"/>
          </w:tcPr>
          <w:p w:rsidR="000C44DB" w:rsidRPr="000C44DB" w:rsidRDefault="000C44DB" w:rsidP="00983EC8">
            <w:pPr>
              <w:pStyle w:val="a3"/>
              <w:spacing w:before="100" w:beforeAutospacing="1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51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Ксерокопия формат А</w:t>
            </w:r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69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</w:tc>
        <w:tc>
          <w:tcPr>
            <w:tcW w:w="1704" w:type="dxa"/>
          </w:tcPr>
          <w:p w:rsidR="000C44DB" w:rsidRPr="000C44DB" w:rsidRDefault="000C44DB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</w:t>
            </w:r>
            <w:r w:rsidR="0054432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51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Набор текста</w:t>
            </w:r>
          </w:p>
        </w:tc>
        <w:tc>
          <w:tcPr>
            <w:tcW w:w="269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лист (14 шрифт, межстрочный интервал – 1,5)</w:t>
            </w:r>
          </w:p>
        </w:tc>
        <w:tc>
          <w:tcPr>
            <w:tcW w:w="1704" w:type="dxa"/>
          </w:tcPr>
          <w:p w:rsidR="000C44DB" w:rsidRPr="000C44DB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51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Печать на лазерном принтере (</w:t>
            </w:r>
            <w:proofErr w:type="spellStart"/>
            <w:r w:rsidRPr="000C44DB">
              <w:rPr>
                <w:rFonts w:ascii="Times New Roman" w:hAnsi="Times New Roman"/>
                <w:sz w:val="28"/>
                <w:szCs w:val="28"/>
              </w:rPr>
              <w:t>черн</w:t>
            </w:r>
            <w:proofErr w:type="spellEnd"/>
            <w:r w:rsidRPr="000C44D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69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(формат А</w:t>
            </w:r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:rsidR="000C44DB" w:rsidRPr="000C44DB" w:rsidRDefault="000C44DB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15</w:t>
            </w:r>
            <w:r w:rsidR="0054432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51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Печать на лазерном принтере (цвет.)</w:t>
            </w:r>
          </w:p>
        </w:tc>
        <w:tc>
          <w:tcPr>
            <w:tcW w:w="269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  <w:p w:rsid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(формат А</w:t>
            </w:r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4323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лист </w:t>
            </w:r>
          </w:p>
          <w:p w:rsidR="00544323" w:rsidRPr="000C44DB" w:rsidRDefault="00544323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(формат А3)</w:t>
            </w:r>
          </w:p>
        </w:tc>
        <w:tc>
          <w:tcPr>
            <w:tcW w:w="1704" w:type="dxa"/>
          </w:tcPr>
          <w:p w:rsidR="000C44DB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44323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323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323" w:rsidRPr="000C44DB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51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Сканирование </w:t>
            </w:r>
          </w:p>
        </w:tc>
        <w:tc>
          <w:tcPr>
            <w:tcW w:w="2693" w:type="dxa"/>
          </w:tcPr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  <w:p w:rsidR="000C44DB" w:rsidRPr="000C44DB" w:rsidRDefault="000C44DB" w:rsidP="00983E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(формат А</w:t>
            </w:r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C44D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4" w:type="dxa"/>
          </w:tcPr>
          <w:p w:rsidR="000C44DB" w:rsidRPr="000C44DB" w:rsidRDefault="00544323" w:rsidP="00544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0C44DB" w:rsidRPr="000C44DB" w:rsidTr="00983EC8">
        <w:tc>
          <w:tcPr>
            <w:tcW w:w="594" w:type="dxa"/>
          </w:tcPr>
          <w:p w:rsidR="000C44DB" w:rsidRPr="000C44DB" w:rsidRDefault="006D5C45" w:rsidP="00983E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C44DB" w:rsidRPr="000C44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1" w:type="dxa"/>
          </w:tcPr>
          <w:p w:rsidR="000C44DB" w:rsidRPr="000C44DB" w:rsidRDefault="000C44DB" w:rsidP="006D5C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 xml:space="preserve">Оказание услуг по </w:t>
            </w:r>
            <w:proofErr w:type="gramStart"/>
            <w:r w:rsidRPr="000C44DB">
              <w:rPr>
                <w:rFonts w:ascii="Times New Roman" w:hAnsi="Times New Roman"/>
                <w:sz w:val="28"/>
                <w:szCs w:val="28"/>
              </w:rPr>
              <w:t>видео записи</w:t>
            </w:r>
            <w:proofErr w:type="gramEnd"/>
          </w:p>
        </w:tc>
        <w:tc>
          <w:tcPr>
            <w:tcW w:w="2693" w:type="dxa"/>
          </w:tcPr>
          <w:p w:rsidR="000C44DB" w:rsidRPr="000C44DB" w:rsidRDefault="000C44DB" w:rsidP="005443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DB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704" w:type="dxa"/>
          </w:tcPr>
          <w:p w:rsidR="000C44DB" w:rsidRPr="00544323" w:rsidRDefault="00544323" w:rsidP="0054432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4323">
              <w:rPr>
                <w:rFonts w:ascii="Times New Roman" w:hAnsi="Times New Roman"/>
                <w:sz w:val="28"/>
                <w:szCs w:val="28"/>
              </w:rPr>
              <w:t>3 </w:t>
            </w:r>
            <w:r w:rsidR="000C44DB" w:rsidRPr="005443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54432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0C44DB" w:rsidRPr="000C44DB" w:rsidRDefault="000C44DB" w:rsidP="000C44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F0440" w:rsidRDefault="00A867EE" w:rsidP="00354FB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оплаты услуг</w:t>
      </w:r>
    </w:p>
    <w:p w:rsidR="00A867EE" w:rsidRDefault="00A867EE" w:rsidP="00354FB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Оплата услуг производится: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разовым услугам – в день обращения;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Договору об оказании услуг, в соответствии с условиями договора;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  Размер льгот, на посещение культурно-досуговых мероприятий: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БЕСПЛАТНО: дети до 3-х лет и люди с ограниченными возможностями здоровья (инвалиды);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СКИДКА 50%: пенсионеры, ветераны труда, ветераны ВОВ, участники СВО и семьи участников СВО, многодетные семьи.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Льготы предоставляются только при предъявлении документов, подтверждающих право на льготу.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Условия, указанные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5.2., распространяются только на услуги, предоставляемые Центром досуга им. Горького.</w:t>
      </w:r>
    </w:p>
    <w:p w:rsidR="00A867EE" w:rsidRDefault="00A867EE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867EE" w:rsidRDefault="00A867EE" w:rsidP="00354FB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условия возврата билетов.</w:t>
      </w:r>
    </w:p>
    <w:p w:rsidR="00354FBB" w:rsidRDefault="00354FBB" w:rsidP="00354FBB">
      <w:pPr>
        <w:pStyle w:val="a3"/>
        <w:rPr>
          <w:rFonts w:ascii="Times New Roman" w:hAnsi="Times New Roman"/>
          <w:sz w:val="28"/>
          <w:szCs w:val="28"/>
        </w:rPr>
      </w:pPr>
    </w:p>
    <w:p w:rsidR="00824AB4" w:rsidRDefault="00A867EE" w:rsidP="00354FB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 52.1. «Оформление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24AB4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и возврат билетов, абонементов</w:t>
      </w:r>
      <w:r w:rsidR="00824AB4">
        <w:rPr>
          <w:rFonts w:ascii="Times New Roman" w:hAnsi="Times New Roman"/>
          <w:sz w:val="28"/>
          <w:szCs w:val="28"/>
        </w:rPr>
        <w:t xml:space="preserve"> и экскурсионных путевок на проводимые организациями исполнительских искусств и музеями зрелищные мероприятия», установленной Федеральным законом «О внесении изменений в Закон Российской Федерации «Основы законодательства Российской Федерации о культуре» от 18.07.2019 № 193-ФЗ, Постановлением Правительства РФ от 18.09.2020 № 1491 «Об утверждении правил и условий возврата билетов, абонементов и экскурсионных путевок и переоформления на других лиц именных </w:t>
      </w:r>
      <w:proofErr w:type="gramStart"/>
      <w:r w:rsidR="00824AB4">
        <w:rPr>
          <w:rFonts w:ascii="Times New Roman" w:hAnsi="Times New Roman"/>
          <w:sz w:val="28"/>
          <w:szCs w:val="28"/>
        </w:rPr>
        <w:t>билетов, именных абонементов и именных экскурсионных путевок на проводимые организациями исполнительских  искусств и музеями зрелищные мероприятия в случае отказа посетителя от их посещения» возврат билетов на посещение культурно-досуговых мероприятий осуществляется в следующих случаях и порядке:</w:t>
      </w:r>
      <w:proofErr w:type="gramEnd"/>
    </w:p>
    <w:p w:rsidR="00A867EE" w:rsidRDefault="00824AB4" w:rsidP="00354FB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посетителя от посещения мероприятия в связи с документально подтвержденными обстоятельствами, связанными с болезнью  посетителя либо со смертью лица, являющегося членом его семьи или его близким родственником, возврат билета и его стоимость </w:t>
      </w:r>
      <w:r w:rsidR="00354FBB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="00354FBB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заявления с приложением документов </w:t>
      </w:r>
      <w:r w:rsidR="00354FBB">
        <w:rPr>
          <w:rFonts w:ascii="Times New Roman" w:hAnsi="Times New Roman"/>
          <w:sz w:val="28"/>
          <w:szCs w:val="28"/>
        </w:rPr>
        <w:t>подтверждающих причину возврата.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4FBB" w:rsidRDefault="00354FBB" w:rsidP="00354FB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посетителя от посещения мероприятия по причинам, не предусмотренным в п.6.1.1., посетитель имеет право:</w:t>
      </w:r>
    </w:p>
    <w:p w:rsidR="00354FBB" w:rsidRDefault="00354FBB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(десять) дней до дня проведения мероприятия вернуть билет в кассу и получить обратно 100% цены билета;</w:t>
      </w:r>
    </w:p>
    <w:p w:rsidR="00354FBB" w:rsidRDefault="00354FBB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-менее чем за 10 (десять) дней, но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5 (пять) дней до дня проведения мероприятия вернуть билет в кассу и получить обратно не менее 50% цены билета;</w:t>
      </w:r>
    </w:p>
    <w:p w:rsidR="00354FBB" w:rsidRDefault="00354FBB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менее чем за 5 (пять) дней, но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 (три) дня до дня проведения мероприятия вернуть билет в кассу и получить обратно не менее 30 % цены билета.</w:t>
      </w:r>
    </w:p>
    <w:p w:rsidR="00354FBB" w:rsidRPr="00A867EE" w:rsidRDefault="00354FBB" w:rsidP="00354F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6.1.3. В случае отказа посетителя от посещения мероприятия менее чем за 3 (три) дня до дня проведения мероприятия организация в праве не возвращать посетителю стоимость билета. </w:t>
      </w:r>
    </w:p>
    <w:sectPr w:rsidR="00354FBB" w:rsidRPr="00A867EE" w:rsidSect="0021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03B"/>
    <w:multiLevelType w:val="hybridMultilevel"/>
    <w:tmpl w:val="CEBCA090"/>
    <w:lvl w:ilvl="0" w:tplc="373666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7D9A"/>
    <w:multiLevelType w:val="multilevel"/>
    <w:tmpl w:val="8ED87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DFA1300"/>
    <w:multiLevelType w:val="hybridMultilevel"/>
    <w:tmpl w:val="8FCCFE36"/>
    <w:lvl w:ilvl="0" w:tplc="C8947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2AEB"/>
    <w:multiLevelType w:val="multilevel"/>
    <w:tmpl w:val="415E1FD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EF1001B"/>
    <w:multiLevelType w:val="hybridMultilevel"/>
    <w:tmpl w:val="A3241DAC"/>
    <w:lvl w:ilvl="0" w:tplc="1B447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>
    <w:useFELayout/>
  </w:compat>
  <w:rsids>
    <w:rsidRoot w:val="000C44DB"/>
    <w:rsid w:val="000C44DB"/>
    <w:rsid w:val="000C70A1"/>
    <w:rsid w:val="0019472E"/>
    <w:rsid w:val="00210730"/>
    <w:rsid w:val="00354FBB"/>
    <w:rsid w:val="0049556D"/>
    <w:rsid w:val="00544323"/>
    <w:rsid w:val="006D5C45"/>
    <w:rsid w:val="00824AB4"/>
    <w:rsid w:val="008F0440"/>
    <w:rsid w:val="00A867EE"/>
    <w:rsid w:val="00B11AD2"/>
    <w:rsid w:val="00BD0440"/>
    <w:rsid w:val="00CD11AD"/>
    <w:rsid w:val="00DC1A2D"/>
    <w:rsid w:val="00F15484"/>
    <w:rsid w:val="00F9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D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Курепова И.А.</dc:creator>
  <cp:keywords/>
  <dc:description/>
  <cp:lastModifiedBy>Курепова И.А.</cp:lastModifiedBy>
  <cp:revision>9</cp:revision>
  <dcterms:created xsi:type="dcterms:W3CDTF">2025-04-11T06:23:00Z</dcterms:created>
  <dcterms:modified xsi:type="dcterms:W3CDTF">2025-05-21T05:48:00Z</dcterms:modified>
</cp:coreProperties>
</file>